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0A" w:rsidRDefault="00CB160A">
      <w:pPr>
        <w:rPr>
          <w:rFonts w:ascii="Times New Roman" w:eastAsia="Times New Roman" w:hAnsi="Times New Roman" w:cs="Times New Roman"/>
          <w:sz w:val="20"/>
          <w:szCs w:val="20"/>
        </w:rPr>
      </w:pPr>
    </w:p>
    <w:p w:rsidR="00CB160A" w:rsidRDefault="00CB160A">
      <w:pPr>
        <w:rPr>
          <w:rFonts w:ascii="Times New Roman" w:eastAsia="Times New Roman" w:hAnsi="Times New Roman" w:cs="Times New Roman"/>
          <w:sz w:val="20"/>
          <w:szCs w:val="20"/>
        </w:rPr>
      </w:pPr>
    </w:p>
    <w:p w:rsidR="00CB160A" w:rsidRDefault="00CB160A">
      <w:pPr>
        <w:spacing w:before="7"/>
        <w:rPr>
          <w:rFonts w:ascii="Times New Roman" w:eastAsia="Times New Roman" w:hAnsi="Times New Roman" w:cs="Times New Roman"/>
          <w:sz w:val="18"/>
          <w:szCs w:val="18"/>
        </w:rPr>
      </w:pPr>
    </w:p>
    <w:p w:rsidR="00CB160A" w:rsidRDefault="00D54167">
      <w:pPr>
        <w:pStyle w:val="1"/>
        <w:ind w:right="28"/>
        <w:jc w:val="center"/>
        <w:rPr>
          <w:rFonts w:cs="宋体"/>
          <w:b w:val="0"/>
          <w:bCs w:val="0"/>
          <w:lang w:eastAsia="zh-CN"/>
        </w:rPr>
      </w:pPr>
      <w:bookmarkStart w:id="0" w:name="（注：请填写完整后打印，带_★_号选项为必填项）"/>
      <w:bookmarkEnd w:id="0"/>
      <w:r>
        <w:rPr>
          <w:rFonts w:cs="宋体"/>
          <w:lang w:eastAsia="zh-CN"/>
        </w:rPr>
        <w:t>数字证书申请表</w:t>
      </w:r>
    </w:p>
    <w:p w:rsidR="00CB160A" w:rsidRDefault="00CB160A">
      <w:pPr>
        <w:rPr>
          <w:rFonts w:ascii="宋体" w:eastAsia="宋体" w:hAnsi="宋体" w:cs="宋体"/>
          <w:b/>
          <w:bCs/>
          <w:sz w:val="28"/>
          <w:szCs w:val="28"/>
          <w:lang w:eastAsia="zh-CN"/>
        </w:rPr>
      </w:pPr>
    </w:p>
    <w:p w:rsidR="00CB160A" w:rsidRDefault="00CB160A">
      <w:pPr>
        <w:spacing w:before="7"/>
        <w:rPr>
          <w:rFonts w:ascii="宋体" w:eastAsia="宋体" w:hAnsi="宋体" w:cs="宋体"/>
          <w:b/>
          <w:bCs/>
          <w:sz w:val="29"/>
          <w:szCs w:val="29"/>
          <w:lang w:eastAsia="zh-CN"/>
        </w:rPr>
      </w:pPr>
      <w:bookmarkStart w:id="1" w:name="_GoBack"/>
      <w:bookmarkEnd w:id="1"/>
    </w:p>
    <w:p w:rsidR="00CB160A" w:rsidRDefault="00D54167">
      <w:pPr>
        <w:pStyle w:val="3"/>
        <w:spacing w:before="0"/>
        <w:ind w:left="166" w:right="154"/>
        <w:rPr>
          <w:rFonts w:cs="宋体"/>
          <w:lang w:eastAsia="zh-CN"/>
        </w:rPr>
      </w:pPr>
      <w:r>
        <w:rPr>
          <w:rFonts w:cs="宋体"/>
          <w:lang w:eastAsia="zh-CN"/>
        </w:rPr>
        <w:t>（注：请填写完整后打印，带 ★</w:t>
      </w:r>
      <w:r>
        <w:rPr>
          <w:rFonts w:cs="宋体"/>
          <w:spacing w:val="-29"/>
          <w:lang w:eastAsia="zh-CN"/>
        </w:rPr>
        <w:t xml:space="preserve"> </w:t>
      </w:r>
      <w:r>
        <w:rPr>
          <w:rFonts w:cs="宋体"/>
          <w:lang w:eastAsia="zh-CN"/>
        </w:rPr>
        <w:t>号选项为必填项）</w:t>
      </w:r>
    </w:p>
    <w:p w:rsidR="00CB160A" w:rsidRDefault="00CB160A">
      <w:pPr>
        <w:spacing w:before="12"/>
        <w:rPr>
          <w:rFonts w:ascii="宋体" w:eastAsia="宋体" w:hAnsi="宋体" w:cs="宋体"/>
          <w:sz w:val="14"/>
          <w:szCs w:val="14"/>
          <w:lang w:eastAsia="zh-CN"/>
        </w:rPr>
      </w:pPr>
    </w:p>
    <w:p w:rsidR="00CB160A" w:rsidRDefault="002A2BAE">
      <w:pPr>
        <w:spacing w:before="34"/>
        <w:ind w:left="162" w:right="154"/>
        <w:rPr>
          <w:rFonts w:ascii="黑体" w:eastAsia="黑体" w:hAnsi="黑体" w:cs="黑体"/>
          <w:sz w:val="21"/>
          <w:szCs w:val="21"/>
          <w:lang w:eastAsia="zh-CN"/>
        </w:rPr>
      </w:pPr>
      <w:r>
        <w:rPr>
          <w:rFonts w:ascii="PMingLiU" w:eastAsia="PMingLiU" w:hAnsi="PMingLiU" w:cs="PMingLiU"/>
          <w:w w:val="75"/>
          <w:sz w:val="21"/>
          <w:szCs w:val="21"/>
          <w:lang w:eastAsia="zh-CN"/>
        </w:rPr>
        <w:t>★</w:t>
      </w:r>
      <w:r w:rsidR="00D54167">
        <w:rPr>
          <w:rFonts w:ascii="黑体" w:eastAsia="黑体" w:hAnsi="黑体" w:cs="黑体"/>
          <w:sz w:val="21"/>
          <w:szCs w:val="21"/>
          <w:lang w:eastAsia="zh-CN"/>
        </w:rPr>
        <w:t>证书业务类型</w:t>
      </w:r>
    </w:p>
    <w:p w:rsidR="00CB160A" w:rsidRDefault="006362E5">
      <w:pPr>
        <w:tabs>
          <w:tab w:val="left" w:pos="2455"/>
          <w:tab w:val="left" w:pos="4055"/>
          <w:tab w:val="left" w:pos="5607"/>
          <w:tab w:val="left" w:pos="7083"/>
          <w:tab w:val="left" w:pos="8533"/>
          <w:tab w:val="left" w:pos="9918"/>
        </w:tabs>
        <w:spacing w:before="67"/>
        <w:ind w:left="855" w:right="154"/>
        <w:rPr>
          <w:rFonts w:ascii="宋体" w:eastAsia="宋体" w:hAnsi="宋体" w:cs="宋体"/>
          <w:sz w:val="20"/>
          <w:szCs w:val="20"/>
          <w:lang w:eastAsia="zh-CN"/>
        </w:rPr>
      </w:pPr>
      <w:r>
        <w:rPr>
          <w:rFonts w:eastAsiaTheme="minorHAnsi"/>
        </w:rPr>
        <w:pict>
          <v:group id="_x0000_s1045" style="position:absolute;left:0;text-align:left;margin-left:28.8pt;margin-top:6.9pt;width:18pt;height:18pt;z-index:1120;mso-position-horizontal-relative:page" coordorigin="576,138" coordsize="360,360">
            <v:group id="_x0000_s1046" style="position:absolute;left:586;top:148;width:340;height:340" coordorigin="586,148" coordsize="340,340">
              <v:shape id="_x0000_s1048" style="position:absolute;left:586;top:148;width:340;height:340" coordorigin="586,148" coordsize="340,340" path="m586,488r340,l926,148r-340,l586,488xe" filled="f" strokeweight="1pt">
                <v:path arrowok="t"/>
              </v:shape>
              <v:shapetype id="_x0000_t202" coordsize="21600,21600" o:spt="202" path="m,l,21600r21600,l21600,xe">
                <v:stroke joinstyle="miter"/>
                <v:path gradientshapeok="t" o:connecttype="rect"/>
              </v:shapetype>
              <v:shape id="_x0000_s1047" type="#_x0000_t202" style="position:absolute;left:576;top:138;width:360;height:360" filled="f" stroked="f">
                <v:textbox inset="0,0,0,0">
                  <w:txbxContent>
                    <w:p w:rsidR="00CB160A" w:rsidRDefault="00CB160A">
                      <w:pPr>
                        <w:spacing w:line="319" w:lineRule="exact"/>
                        <w:ind w:left="57"/>
                        <w:rPr>
                          <w:rFonts w:ascii="MS PGothic" w:eastAsia="MS PGothic" w:hAnsi="MS PGothic" w:cs="MS PGothic"/>
                          <w:sz w:val="29"/>
                          <w:szCs w:val="29"/>
                        </w:rPr>
                      </w:pPr>
                    </w:p>
                  </w:txbxContent>
                </v:textbox>
              </v:shape>
            </v:group>
            <w10:wrap anchorx="page"/>
          </v:group>
        </w:pict>
      </w:r>
      <w:r>
        <w:rPr>
          <w:rFonts w:eastAsiaTheme="minorHAnsi"/>
        </w:rPr>
        <w:pict>
          <v:group id="_x0000_s1043" style="position:absolute;left:0;text-align:left;margin-left:114.8pt;margin-top:6.95pt;width:17pt;height:17pt;z-index:-6184;mso-position-horizontal-relative:page" coordorigin="2296,139" coordsize="340,340">
            <v:shape id="_x0000_s1044" style="position:absolute;left:2296;top:139;width:340;height:340" coordorigin="2296,139" coordsize="340,340" path="m2296,479r340,l2636,139r-340,l2296,479xe" filled="f" strokeweight="1pt">
              <v:path arrowok="t"/>
            </v:shape>
            <w10:wrap anchorx="page"/>
          </v:group>
        </w:pict>
      </w:r>
      <w:r>
        <w:rPr>
          <w:rFonts w:eastAsiaTheme="minorHAnsi"/>
        </w:rPr>
        <w:pict>
          <v:group id="_x0000_s1041" style="position:absolute;left:0;text-align:left;margin-left:195.4pt;margin-top:6.1pt;width:17pt;height:17pt;z-index:-6160;mso-position-horizontal-relative:page" coordorigin="3908,122" coordsize="340,340">
            <v:shape id="_x0000_s1042" style="position:absolute;left:3908;top:122;width:340;height:340" coordorigin="3908,122" coordsize="340,340" path="m3908,462r340,l4248,122r-340,l3908,462xe" filled="f" strokeweight="1pt">
              <v:path arrowok="t"/>
            </v:shape>
            <w10:wrap anchorx="page"/>
          </v:group>
        </w:pict>
      </w:r>
      <w:r>
        <w:rPr>
          <w:rFonts w:eastAsiaTheme="minorHAnsi"/>
        </w:rPr>
        <w:pict>
          <v:group id="_x0000_s1039" style="position:absolute;left:0;text-align:left;margin-left:272.7pt;margin-top:6.3pt;width:17pt;height:17pt;z-index:-6136;mso-position-horizontal-relative:page" coordorigin="5454,126" coordsize="340,340">
            <v:shape id="_x0000_s1040" style="position:absolute;left:5454;top:126;width:340;height:340" coordorigin="5454,126" coordsize="340,340" path="m5454,466r340,l5794,126r-340,l5454,466xe" filled="f" strokeweight="1pt">
              <v:path arrowok="t"/>
            </v:shape>
            <w10:wrap anchorx="page"/>
          </v:group>
        </w:pict>
      </w:r>
      <w:r>
        <w:rPr>
          <w:rFonts w:eastAsiaTheme="minorHAnsi"/>
        </w:rPr>
        <w:pict>
          <v:group id="_x0000_s1037" style="position:absolute;left:0;text-align:left;margin-left:349.2pt;margin-top:5.65pt;width:17pt;height:17pt;z-index:-6112;mso-position-horizontal-relative:page" coordorigin="6984,113" coordsize="340,340">
            <v:shape id="_x0000_s1038" style="position:absolute;left:6984;top:113;width:340;height:340" coordorigin="6984,113" coordsize="340,340" path="m6984,453r340,l7324,113r-340,l6984,453xe" filled="f" strokeweight="1pt">
              <v:path arrowok="t"/>
            </v:shape>
            <w10:wrap anchorx="page"/>
          </v:group>
        </w:pict>
      </w:r>
      <w:r>
        <w:rPr>
          <w:rFonts w:eastAsiaTheme="minorHAnsi"/>
        </w:rPr>
        <w:pict>
          <v:group id="_x0000_s1035" style="position:absolute;left:0;text-align:left;margin-left:420.75pt;margin-top:5.15pt;width:17pt;height:17pt;z-index:-6088;mso-position-horizontal-relative:page" coordorigin="8415,103" coordsize="340,340">
            <v:shape id="_x0000_s1036" style="position:absolute;left:8415;top:103;width:340;height:340" coordorigin="8415,103" coordsize="340,340" path="m8415,443r340,l8755,103r-340,l8415,443xe" filled="f" strokeweight="1pt">
              <v:path arrowok="t"/>
            </v:shape>
            <w10:wrap anchorx="page"/>
          </v:group>
        </w:pict>
      </w:r>
      <w:r>
        <w:rPr>
          <w:rFonts w:eastAsiaTheme="minorHAnsi"/>
        </w:rPr>
        <w:pict>
          <v:group id="_x0000_s1033" style="position:absolute;left:0;text-align:left;margin-left:491.5pt;margin-top:5pt;width:17pt;height:17pt;z-index:-6064;mso-position-horizontal-relative:page" coordorigin="9830,100" coordsize="340,340">
            <v:shape id="_x0000_s1034" style="position:absolute;left:9830;top:100;width:340;height:340" coordorigin="9830,100" coordsize="340,340" path="m9830,440r340,l10170,100r-340,l9830,440xe" filled="f" strokeweight="1pt">
              <v:path arrowok="t"/>
            </v:shape>
            <w10:wrap anchorx="page"/>
          </v:group>
        </w:pict>
      </w:r>
      <w:r w:rsidR="00D54167">
        <w:rPr>
          <w:rFonts w:ascii="宋体" w:eastAsia="宋体" w:hAnsi="宋体" w:cs="宋体"/>
          <w:position w:val="-1"/>
          <w:sz w:val="20"/>
          <w:szCs w:val="20"/>
          <w:lang w:eastAsia="zh-CN"/>
        </w:rPr>
        <w:t>初次办理</w:t>
      </w:r>
      <w:r w:rsidR="00D54167">
        <w:rPr>
          <w:rFonts w:ascii="宋体" w:eastAsia="宋体" w:hAnsi="宋体" w:cs="宋体"/>
          <w:position w:val="-1"/>
          <w:sz w:val="20"/>
          <w:szCs w:val="20"/>
          <w:lang w:eastAsia="zh-CN"/>
        </w:rPr>
        <w:tab/>
      </w:r>
      <w:r w:rsidR="00D54167">
        <w:rPr>
          <w:rFonts w:ascii="宋体" w:eastAsia="宋体" w:hAnsi="宋体" w:cs="宋体"/>
          <w:sz w:val="20"/>
          <w:szCs w:val="20"/>
          <w:lang w:eastAsia="zh-CN"/>
        </w:rPr>
        <w:t>证书更新</w:t>
      </w:r>
      <w:r w:rsidR="00D54167">
        <w:rPr>
          <w:rFonts w:ascii="宋体" w:eastAsia="宋体" w:hAnsi="宋体" w:cs="宋体"/>
          <w:sz w:val="20"/>
          <w:szCs w:val="20"/>
          <w:lang w:eastAsia="zh-CN"/>
        </w:rPr>
        <w:tab/>
        <w:t>信息变更</w:t>
      </w:r>
      <w:r w:rsidR="00D54167">
        <w:rPr>
          <w:rFonts w:ascii="宋体" w:eastAsia="宋体" w:hAnsi="宋体" w:cs="宋体"/>
          <w:sz w:val="20"/>
          <w:szCs w:val="20"/>
          <w:lang w:eastAsia="zh-CN"/>
        </w:rPr>
        <w:tab/>
      </w:r>
      <w:r w:rsidR="00D54167">
        <w:rPr>
          <w:rFonts w:ascii="宋体" w:eastAsia="宋体" w:hAnsi="宋体" w:cs="宋体"/>
          <w:position w:val="2"/>
          <w:sz w:val="20"/>
          <w:szCs w:val="20"/>
          <w:lang w:eastAsia="zh-CN"/>
        </w:rPr>
        <w:t>丢失补办</w:t>
      </w:r>
      <w:r w:rsidR="00D54167">
        <w:rPr>
          <w:rFonts w:ascii="宋体" w:eastAsia="宋体" w:hAnsi="宋体" w:cs="宋体"/>
          <w:position w:val="2"/>
          <w:sz w:val="20"/>
          <w:szCs w:val="20"/>
          <w:lang w:eastAsia="zh-CN"/>
        </w:rPr>
        <w:tab/>
      </w:r>
      <w:r w:rsidR="00D54167">
        <w:rPr>
          <w:rFonts w:ascii="宋体" w:eastAsia="宋体" w:hAnsi="宋体" w:cs="宋体"/>
          <w:position w:val="4"/>
          <w:sz w:val="20"/>
          <w:szCs w:val="20"/>
          <w:lang w:eastAsia="zh-CN"/>
        </w:rPr>
        <w:t>损坏补办</w:t>
      </w:r>
      <w:r w:rsidR="00D54167">
        <w:rPr>
          <w:rFonts w:ascii="宋体" w:eastAsia="宋体" w:hAnsi="宋体" w:cs="宋体"/>
          <w:position w:val="4"/>
          <w:sz w:val="20"/>
          <w:szCs w:val="20"/>
          <w:lang w:eastAsia="zh-CN"/>
        </w:rPr>
        <w:tab/>
      </w:r>
      <w:r w:rsidR="00D54167">
        <w:rPr>
          <w:rFonts w:ascii="宋体" w:eastAsia="宋体" w:hAnsi="宋体" w:cs="宋体"/>
          <w:position w:val="6"/>
          <w:sz w:val="20"/>
          <w:szCs w:val="20"/>
          <w:lang w:eastAsia="zh-CN"/>
        </w:rPr>
        <w:t>密码解锁</w:t>
      </w:r>
      <w:r w:rsidR="00D54167">
        <w:rPr>
          <w:rFonts w:ascii="宋体" w:eastAsia="宋体" w:hAnsi="宋体" w:cs="宋体"/>
          <w:position w:val="6"/>
          <w:sz w:val="20"/>
          <w:szCs w:val="20"/>
          <w:lang w:eastAsia="zh-CN"/>
        </w:rPr>
        <w:tab/>
      </w:r>
      <w:r w:rsidR="00D54167">
        <w:rPr>
          <w:rFonts w:ascii="宋体" w:eastAsia="宋体" w:hAnsi="宋体" w:cs="宋体"/>
          <w:position w:val="7"/>
          <w:sz w:val="20"/>
          <w:szCs w:val="20"/>
          <w:lang w:eastAsia="zh-CN"/>
        </w:rPr>
        <w:t>证书吊销</w:t>
      </w:r>
    </w:p>
    <w:p w:rsidR="00CB160A" w:rsidRDefault="00CB160A">
      <w:pPr>
        <w:spacing w:before="7"/>
        <w:rPr>
          <w:rFonts w:ascii="宋体" w:eastAsia="宋体" w:hAnsi="宋体" w:cs="宋体"/>
          <w:sz w:val="17"/>
          <w:szCs w:val="17"/>
          <w:lang w:eastAsia="zh-CN"/>
        </w:rPr>
      </w:pPr>
    </w:p>
    <w:p w:rsidR="00CB160A" w:rsidRDefault="00D54167">
      <w:pPr>
        <w:spacing w:before="32"/>
        <w:ind w:left="177" w:right="154"/>
        <w:rPr>
          <w:rFonts w:ascii="黑体" w:eastAsia="黑体" w:hAnsi="黑体" w:cs="黑体"/>
          <w:lang w:eastAsia="zh-CN"/>
        </w:rPr>
      </w:pPr>
      <w:r>
        <w:rPr>
          <w:rFonts w:ascii="黑体" w:eastAsia="黑体" w:hAnsi="黑体" w:cs="黑体"/>
          <w:lang w:eastAsia="zh-CN"/>
        </w:rPr>
        <w:t>证书所属系统</w:t>
      </w:r>
    </w:p>
    <w:p w:rsidR="00CB160A" w:rsidRDefault="00CB160A">
      <w:pPr>
        <w:spacing w:before="7"/>
        <w:rPr>
          <w:rFonts w:ascii="黑体" w:eastAsia="黑体" w:hAnsi="黑体" w:cs="黑体"/>
          <w:sz w:val="8"/>
          <w:szCs w:val="8"/>
          <w:lang w:eastAsia="zh-CN"/>
        </w:rPr>
      </w:pPr>
    </w:p>
    <w:p w:rsidR="00CB160A" w:rsidRDefault="006362E5">
      <w:pPr>
        <w:spacing w:before="38" w:line="453" w:lineRule="auto"/>
        <w:ind w:left="179" w:right="8942" w:firstLine="16"/>
        <w:rPr>
          <w:rFonts w:ascii="宋体" w:eastAsia="宋体" w:hAnsi="宋体" w:cs="宋体"/>
          <w:sz w:val="20"/>
          <w:szCs w:val="20"/>
          <w:lang w:eastAsia="zh-CN"/>
        </w:rPr>
      </w:pPr>
      <w:r>
        <w:rPr>
          <w:rFonts w:eastAsiaTheme="minorHAnsi"/>
        </w:rPr>
        <w:pict>
          <v:group id="_x0000_s1031" style="position:absolute;left:0;text-align:left;margin-left:98.3pt;margin-top:40.6pt;width:310pt;height:.1pt;z-index:-6280;mso-position-horizontal-relative:page" coordorigin="1966,812" coordsize="6200,2">
            <v:shape id="_x0000_s1032" style="position:absolute;left:1966;top:812;width:6200;height:2" coordorigin="1966,812" coordsize="6200,0" path="m1966,812r6200,e" filled="f" strokeweight=".36pt">
              <v:path arrowok="t"/>
            </v:shape>
            <w10:wrap anchorx="page"/>
          </v:group>
        </w:pict>
      </w:r>
      <w:r>
        <w:rPr>
          <w:rFonts w:eastAsiaTheme="minorHAnsi"/>
        </w:rPr>
        <w:pict>
          <v:group id="_x0000_s1029" style="position:absolute;left:0;text-align:left;margin-left:121.3pt;margin-top:16.6pt;width:310pt;height:.1pt;z-index:1072;mso-position-horizontal-relative:page" coordorigin="2426,332" coordsize="6200,2">
            <v:shape id="_x0000_s1030" style="position:absolute;left:2426;top:332;width:6200;height:2" coordorigin="2426,332" coordsize="6200,0" path="m2426,332r6200,e" filled="f" strokeweight=".36pt">
              <v:path arrowok="t"/>
            </v:shape>
            <w10:wrap anchorx="page"/>
          </v:group>
        </w:pict>
      </w:r>
      <w:r w:rsidR="00D54167">
        <w:rPr>
          <w:rFonts w:ascii="宋体" w:eastAsia="宋体" w:hAnsi="宋体" w:cs="宋体"/>
          <w:sz w:val="20"/>
          <w:szCs w:val="20"/>
          <w:lang w:eastAsia="zh-CN"/>
        </w:rPr>
        <w:t>证书应用系统名称： 系统所属单位：</w:t>
      </w:r>
    </w:p>
    <w:p w:rsidR="00CB160A" w:rsidRDefault="00D54167">
      <w:pPr>
        <w:spacing w:before="52"/>
        <w:ind w:left="169" w:right="154"/>
        <w:rPr>
          <w:rFonts w:ascii="黑体" w:eastAsia="黑体" w:hAnsi="黑体" w:cs="黑体"/>
          <w:lang w:eastAsia="zh-CN"/>
        </w:rPr>
      </w:pPr>
      <w:r>
        <w:rPr>
          <w:rFonts w:ascii="黑体" w:eastAsia="黑体" w:hAnsi="黑体" w:cs="黑体"/>
          <w:lang w:eastAsia="zh-CN"/>
        </w:rPr>
        <w:t>企业基本信息</w:t>
      </w:r>
    </w:p>
    <w:p w:rsidR="00CB160A" w:rsidRDefault="00CB160A">
      <w:pPr>
        <w:spacing w:before="11"/>
        <w:rPr>
          <w:rFonts w:ascii="黑体" w:eastAsia="黑体" w:hAnsi="黑体" w:cs="黑体"/>
          <w:sz w:val="20"/>
          <w:szCs w:val="20"/>
          <w:lang w:eastAsia="zh-CN"/>
        </w:rPr>
      </w:pPr>
    </w:p>
    <w:p w:rsidR="00CB160A" w:rsidRDefault="00D54167">
      <w:pPr>
        <w:tabs>
          <w:tab w:val="left" w:pos="587"/>
          <w:tab w:val="left" w:pos="10212"/>
        </w:tabs>
        <w:spacing w:before="34"/>
        <w:ind w:left="169" w:right="154"/>
        <w:rPr>
          <w:rFonts w:ascii="Times New Roman" w:eastAsia="Times New Roman" w:hAnsi="Times New Roman" w:cs="Times New Roman"/>
          <w:sz w:val="21"/>
          <w:szCs w:val="21"/>
          <w:lang w:eastAsia="zh-CN"/>
        </w:rPr>
      </w:pPr>
      <w:r>
        <w:rPr>
          <w:rFonts w:ascii="PMingLiU" w:eastAsia="PMingLiU" w:hAnsi="PMingLiU" w:cs="PMingLiU"/>
          <w:w w:val="75"/>
          <w:sz w:val="21"/>
          <w:szCs w:val="21"/>
          <w:lang w:eastAsia="zh-CN"/>
        </w:rPr>
        <w:t>★</w:t>
      </w:r>
      <w:r>
        <w:rPr>
          <w:rFonts w:ascii="PMingLiU" w:eastAsia="PMingLiU" w:hAnsi="PMingLiU" w:cs="PMingLiU"/>
          <w:w w:val="75"/>
          <w:sz w:val="21"/>
          <w:szCs w:val="21"/>
          <w:lang w:eastAsia="zh-CN"/>
        </w:rPr>
        <w:tab/>
      </w:r>
      <w:r>
        <w:rPr>
          <w:rFonts w:ascii="宋体" w:eastAsia="宋体" w:hAnsi="宋体" w:cs="宋体"/>
          <w:sz w:val="21"/>
          <w:szCs w:val="21"/>
          <w:lang w:eastAsia="zh-CN"/>
        </w:rPr>
        <w:t>组织机构代码或统一社会信息代码：</w:t>
      </w:r>
      <w:r>
        <w:rPr>
          <w:rFonts w:ascii="宋体" w:eastAsia="宋体" w:hAnsi="宋体" w:cs="宋体"/>
          <w:spacing w:val="-67"/>
          <w:sz w:val="21"/>
          <w:szCs w:val="21"/>
          <w:lang w:eastAsia="zh-CN"/>
        </w:rPr>
        <w:t xml:space="preserve"> </w:t>
      </w:r>
      <w:r>
        <w:rPr>
          <w:rFonts w:ascii="Times New Roman" w:eastAsia="Times New Roman" w:hAnsi="Times New Roman" w:cs="Times New Roman"/>
          <w:w w:val="99"/>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p>
    <w:p w:rsidR="00CB160A" w:rsidRDefault="00D54167">
      <w:pPr>
        <w:tabs>
          <w:tab w:val="left" w:pos="587"/>
          <w:tab w:val="left" w:pos="8292"/>
        </w:tabs>
        <w:spacing w:before="173"/>
        <w:ind w:left="169" w:right="154"/>
        <w:rPr>
          <w:rFonts w:ascii="Times New Roman" w:eastAsia="Times New Roman" w:hAnsi="Times New Roman" w:cs="Times New Roman"/>
          <w:sz w:val="21"/>
          <w:szCs w:val="21"/>
          <w:lang w:eastAsia="zh-CN"/>
        </w:rPr>
      </w:pPr>
      <w:r>
        <w:rPr>
          <w:rFonts w:ascii="PMingLiU" w:eastAsia="PMingLiU" w:hAnsi="PMingLiU" w:cs="PMingLiU"/>
          <w:w w:val="75"/>
          <w:sz w:val="21"/>
          <w:szCs w:val="21"/>
          <w:lang w:eastAsia="zh-CN"/>
        </w:rPr>
        <w:t>★</w:t>
      </w:r>
      <w:r>
        <w:rPr>
          <w:rFonts w:ascii="PMingLiU" w:eastAsia="PMingLiU" w:hAnsi="PMingLiU" w:cs="PMingLiU"/>
          <w:w w:val="75"/>
          <w:sz w:val="21"/>
          <w:szCs w:val="21"/>
          <w:lang w:eastAsia="zh-CN"/>
        </w:rPr>
        <w:tab/>
      </w:r>
      <w:r>
        <w:rPr>
          <w:rFonts w:ascii="宋体" w:eastAsia="宋体" w:hAnsi="宋体" w:cs="宋体"/>
          <w:spacing w:val="-3"/>
          <w:sz w:val="21"/>
          <w:szCs w:val="21"/>
          <w:lang w:eastAsia="zh-CN"/>
        </w:rPr>
        <w:t>企业名称：</w:t>
      </w:r>
      <w:r>
        <w:rPr>
          <w:rFonts w:ascii="Times New Roman" w:eastAsia="Times New Roman" w:hAnsi="Times New Roman" w:cs="Times New Roman"/>
          <w:sz w:val="21"/>
          <w:szCs w:val="21"/>
          <w:u w:val="single" w:color="000000"/>
          <w:lang w:eastAsia="zh-CN"/>
        </w:rPr>
        <w:t xml:space="preserve"> </w:t>
      </w:r>
      <w:r>
        <w:rPr>
          <w:rFonts w:ascii="Times New Roman" w:eastAsia="Times New Roman" w:hAnsi="Times New Roman" w:cs="Times New Roman"/>
          <w:sz w:val="21"/>
          <w:szCs w:val="21"/>
          <w:u w:val="single" w:color="000000"/>
          <w:lang w:eastAsia="zh-CN"/>
        </w:rPr>
        <w:tab/>
      </w:r>
    </w:p>
    <w:p w:rsidR="00CB160A" w:rsidRDefault="00D54167">
      <w:pPr>
        <w:tabs>
          <w:tab w:val="left" w:pos="587"/>
          <w:tab w:val="left" w:pos="4350"/>
          <w:tab w:val="left" w:pos="6869"/>
        </w:tabs>
        <w:spacing w:before="141"/>
        <w:ind w:left="169" w:right="154"/>
        <w:rPr>
          <w:rFonts w:ascii="宋体" w:eastAsia="宋体" w:hAnsi="宋体" w:cs="宋体"/>
          <w:sz w:val="21"/>
          <w:szCs w:val="21"/>
          <w:lang w:eastAsia="zh-CN"/>
        </w:rPr>
      </w:pPr>
      <w:r>
        <w:rPr>
          <w:rFonts w:ascii="PMingLiU" w:eastAsia="PMingLiU" w:hAnsi="PMingLiU" w:cs="PMingLiU"/>
          <w:w w:val="75"/>
          <w:sz w:val="21"/>
          <w:szCs w:val="21"/>
          <w:lang w:eastAsia="zh-CN"/>
        </w:rPr>
        <w:t>★</w:t>
      </w:r>
      <w:r>
        <w:rPr>
          <w:rFonts w:ascii="PMingLiU" w:eastAsia="PMingLiU" w:hAnsi="PMingLiU" w:cs="PMingLiU"/>
          <w:w w:val="75"/>
          <w:sz w:val="21"/>
          <w:szCs w:val="21"/>
          <w:lang w:eastAsia="zh-CN"/>
        </w:rPr>
        <w:tab/>
      </w:r>
      <w:r>
        <w:rPr>
          <w:rFonts w:ascii="宋体" w:eastAsia="宋体" w:hAnsi="宋体" w:cs="宋体"/>
          <w:w w:val="95"/>
          <w:sz w:val="21"/>
          <w:szCs w:val="21"/>
          <w:lang w:eastAsia="zh-CN"/>
        </w:rPr>
        <w:t>企业注册经营地址：</w:t>
      </w:r>
      <w:r>
        <w:rPr>
          <w:rFonts w:ascii="宋体" w:eastAsia="宋体" w:hAnsi="宋体" w:cs="宋体"/>
          <w:w w:val="95"/>
          <w:sz w:val="21"/>
          <w:szCs w:val="21"/>
          <w:lang w:eastAsia="zh-CN"/>
        </w:rPr>
        <w:tab/>
      </w:r>
      <w:r>
        <w:rPr>
          <w:rFonts w:ascii="宋体" w:eastAsia="宋体" w:hAnsi="宋体" w:cs="宋体"/>
          <w:w w:val="95"/>
          <w:position w:val="4"/>
          <w:sz w:val="21"/>
          <w:szCs w:val="21"/>
          <w:lang w:eastAsia="zh-CN"/>
        </w:rPr>
        <w:t>省</w:t>
      </w:r>
      <w:r>
        <w:rPr>
          <w:rFonts w:ascii="宋体" w:eastAsia="宋体" w:hAnsi="宋体" w:cs="宋体"/>
          <w:w w:val="95"/>
          <w:position w:val="4"/>
          <w:sz w:val="21"/>
          <w:szCs w:val="21"/>
          <w:lang w:eastAsia="zh-CN"/>
        </w:rPr>
        <w:tab/>
      </w:r>
      <w:r>
        <w:rPr>
          <w:rFonts w:ascii="宋体" w:eastAsia="宋体" w:hAnsi="宋体" w:cs="宋体"/>
          <w:position w:val="4"/>
          <w:sz w:val="21"/>
          <w:szCs w:val="21"/>
          <w:lang w:eastAsia="zh-CN"/>
        </w:rPr>
        <w:t>市（地级）</w:t>
      </w:r>
    </w:p>
    <w:p w:rsidR="00CB160A" w:rsidRDefault="00CB160A">
      <w:pPr>
        <w:spacing w:before="7"/>
        <w:rPr>
          <w:rFonts w:ascii="宋体" w:eastAsia="宋体" w:hAnsi="宋体" w:cs="宋体"/>
          <w:sz w:val="4"/>
          <w:szCs w:val="4"/>
          <w:lang w:eastAsia="zh-CN"/>
        </w:rPr>
      </w:pPr>
    </w:p>
    <w:p w:rsidR="00CB160A" w:rsidRDefault="006362E5">
      <w:pPr>
        <w:spacing w:line="20" w:lineRule="exact"/>
        <w:ind w:left="2460"/>
        <w:rPr>
          <w:rFonts w:ascii="宋体" w:eastAsia="宋体" w:hAnsi="宋体" w:cs="宋体"/>
          <w:sz w:val="2"/>
          <w:szCs w:val="2"/>
        </w:rPr>
      </w:pPr>
      <w:r>
        <w:rPr>
          <w:rFonts w:ascii="宋体" w:eastAsia="宋体" w:hAnsi="宋体" w:cs="宋体"/>
          <w:sz w:val="2"/>
          <w:szCs w:val="2"/>
        </w:rPr>
      </w:r>
      <w:r>
        <w:rPr>
          <w:rFonts w:ascii="宋体" w:eastAsia="宋体" w:hAnsi="宋体" w:cs="宋体"/>
          <w:sz w:val="2"/>
          <w:szCs w:val="2"/>
        </w:rPr>
        <w:pict>
          <v:group id="_x0000_s1026" style="width:420.5pt;height:.4pt;mso-position-horizontal-relative:char;mso-position-vertical-relative:line" coordsize="8410,8">
            <v:group id="_x0000_s1027" style="position:absolute;left:4;top:4;width:8403;height:2" coordorigin="4,4" coordsize="8403,2">
              <v:shape id="_x0000_s1028" style="position:absolute;left:4;top:4;width:8403;height:2" coordorigin="4,4" coordsize="8403,0" path="m4,4r8402,e" filled="f" strokeweight=".36pt">
                <v:path arrowok="t"/>
              </v:shape>
            </v:group>
            <w10:wrap type="none"/>
            <w10:anchorlock/>
          </v:group>
        </w:pict>
      </w:r>
    </w:p>
    <w:p w:rsidR="00CB160A" w:rsidRDefault="00CB160A">
      <w:pPr>
        <w:spacing w:before="11"/>
        <w:rPr>
          <w:rFonts w:ascii="宋体" w:eastAsia="宋体" w:hAnsi="宋体" w:cs="宋体"/>
          <w:sz w:val="7"/>
          <w:szCs w:val="7"/>
        </w:rPr>
      </w:pPr>
    </w:p>
    <w:p w:rsidR="00CB160A" w:rsidRDefault="00D54167">
      <w:pPr>
        <w:tabs>
          <w:tab w:val="left" w:pos="1844"/>
        </w:tabs>
        <w:spacing w:before="34"/>
        <w:ind w:left="160" w:right="154"/>
        <w:rPr>
          <w:rFonts w:ascii="宋体" w:eastAsia="宋体" w:hAnsi="宋体" w:cs="宋体"/>
          <w:sz w:val="21"/>
          <w:szCs w:val="21"/>
          <w:lang w:eastAsia="zh-CN"/>
        </w:rPr>
      </w:pPr>
      <w:r>
        <w:rPr>
          <w:rFonts w:ascii="宋体" w:eastAsia="宋体" w:hAnsi="宋体" w:cs="宋体"/>
          <w:b/>
          <w:bCs/>
          <w:w w:val="95"/>
          <w:sz w:val="21"/>
          <w:szCs w:val="21"/>
          <w:lang w:eastAsia="zh-CN"/>
        </w:rPr>
        <w:t>申请人联系方式</w:t>
      </w:r>
      <w:r>
        <w:rPr>
          <w:rFonts w:ascii="宋体" w:eastAsia="宋体" w:hAnsi="宋体" w:cs="宋体"/>
          <w:b/>
          <w:bCs/>
          <w:w w:val="95"/>
          <w:sz w:val="21"/>
          <w:szCs w:val="21"/>
          <w:lang w:eastAsia="zh-CN"/>
        </w:rPr>
        <w:tab/>
      </w:r>
      <w:r>
        <w:rPr>
          <w:rFonts w:ascii="宋体" w:eastAsia="宋体" w:hAnsi="宋体" w:cs="宋体"/>
          <w:b/>
          <w:bCs/>
          <w:sz w:val="21"/>
          <w:szCs w:val="21"/>
          <w:lang w:eastAsia="zh-CN"/>
        </w:rPr>
        <w:t>（</w:t>
      </w:r>
      <w:r>
        <w:rPr>
          <w:rFonts w:ascii="宋体" w:eastAsia="宋体" w:hAnsi="宋体" w:cs="宋体"/>
          <w:sz w:val="21"/>
          <w:szCs w:val="21"/>
          <w:lang w:eastAsia="zh-CN"/>
        </w:rPr>
        <w:t>申请多把电子钥匙的企业需提交多份申请表并且</w:t>
      </w:r>
      <w:r>
        <w:rPr>
          <w:rFonts w:ascii="宋体" w:eastAsia="宋体" w:hAnsi="宋体" w:cs="宋体"/>
          <w:b/>
          <w:bCs/>
          <w:sz w:val="21"/>
          <w:szCs w:val="21"/>
          <w:lang w:eastAsia="zh-CN"/>
        </w:rPr>
        <w:t>申请人信息不同）</w:t>
      </w:r>
    </w:p>
    <w:p w:rsidR="00CB160A" w:rsidRDefault="00CB160A">
      <w:pPr>
        <w:spacing w:before="2"/>
        <w:rPr>
          <w:rFonts w:ascii="宋体" w:eastAsia="宋体" w:hAnsi="宋体" w:cs="宋体"/>
          <w:b/>
          <w:bCs/>
          <w:sz w:val="12"/>
          <w:szCs w:val="12"/>
          <w:lang w:eastAsia="zh-CN"/>
        </w:rPr>
      </w:pPr>
    </w:p>
    <w:tbl>
      <w:tblPr>
        <w:tblStyle w:val="TableNormal"/>
        <w:tblW w:w="0" w:type="auto"/>
        <w:tblInd w:w="104" w:type="dxa"/>
        <w:tblLayout w:type="fixed"/>
        <w:tblLook w:val="01E0" w:firstRow="1" w:lastRow="1" w:firstColumn="1" w:lastColumn="1" w:noHBand="0" w:noVBand="0"/>
      </w:tblPr>
      <w:tblGrid>
        <w:gridCol w:w="345"/>
        <w:gridCol w:w="1420"/>
        <w:gridCol w:w="2797"/>
        <w:gridCol w:w="1617"/>
        <w:gridCol w:w="4374"/>
        <w:gridCol w:w="209"/>
      </w:tblGrid>
      <w:tr w:rsidR="00CB160A">
        <w:trPr>
          <w:trHeight w:hRule="exact" w:val="405"/>
        </w:trPr>
        <w:tc>
          <w:tcPr>
            <w:tcW w:w="345" w:type="dxa"/>
            <w:tcBorders>
              <w:top w:val="nil"/>
              <w:left w:val="nil"/>
              <w:bottom w:val="nil"/>
              <w:right w:val="nil"/>
            </w:tcBorders>
          </w:tcPr>
          <w:p w:rsidR="00CB160A" w:rsidRDefault="00D54167">
            <w:pPr>
              <w:pStyle w:val="TableParagraph"/>
              <w:spacing w:before="46"/>
              <w:ind w:left="55"/>
              <w:rPr>
                <w:rFonts w:ascii="PMingLiU" w:eastAsia="PMingLiU" w:hAnsi="PMingLiU" w:cs="PMingLiU"/>
                <w:sz w:val="21"/>
                <w:szCs w:val="21"/>
              </w:rPr>
            </w:pPr>
            <w:r>
              <w:rPr>
                <w:rFonts w:ascii="PMingLiU" w:eastAsia="PMingLiU" w:hAnsi="PMingLiU" w:cs="PMingLiU"/>
                <w:w w:val="77"/>
                <w:sz w:val="21"/>
                <w:szCs w:val="21"/>
              </w:rPr>
              <w:t>★</w:t>
            </w:r>
          </w:p>
        </w:tc>
        <w:tc>
          <w:tcPr>
            <w:tcW w:w="1420" w:type="dxa"/>
            <w:tcBorders>
              <w:top w:val="nil"/>
              <w:left w:val="nil"/>
              <w:bottom w:val="nil"/>
              <w:right w:val="nil"/>
            </w:tcBorders>
          </w:tcPr>
          <w:p w:rsidR="00CB160A" w:rsidRDefault="00D54167">
            <w:pPr>
              <w:pStyle w:val="TableParagraph"/>
              <w:spacing w:before="34"/>
              <w:ind w:left="127"/>
              <w:rPr>
                <w:rFonts w:ascii="宋体" w:eastAsia="宋体" w:hAnsi="宋体" w:cs="宋体"/>
                <w:sz w:val="21"/>
                <w:szCs w:val="21"/>
              </w:rPr>
            </w:pPr>
            <w:proofErr w:type="spellStart"/>
            <w:r>
              <w:rPr>
                <w:rFonts w:ascii="宋体" w:eastAsia="宋体" w:hAnsi="宋体" w:cs="宋体"/>
                <w:sz w:val="21"/>
                <w:szCs w:val="21"/>
              </w:rPr>
              <w:t>申请人姓名</w:t>
            </w:r>
            <w:proofErr w:type="spellEnd"/>
            <w:r>
              <w:rPr>
                <w:rFonts w:ascii="宋体" w:eastAsia="宋体" w:hAnsi="宋体" w:cs="宋体"/>
                <w:sz w:val="21"/>
                <w:szCs w:val="21"/>
              </w:rPr>
              <w:t>：</w:t>
            </w:r>
          </w:p>
        </w:tc>
        <w:tc>
          <w:tcPr>
            <w:tcW w:w="2797" w:type="dxa"/>
            <w:tcBorders>
              <w:top w:val="nil"/>
              <w:left w:val="nil"/>
              <w:bottom w:val="single" w:sz="3" w:space="0" w:color="000000"/>
              <w:right w:val="nil"/>
            </w:tcBorders>
          </w:tcPr>
          <w:p w:rsidR="00CB160A" w:rsidRDefault="00CB160A"/>
        </w:tc>
        <w:tc>
          <w:tcPr>
            <w:tcW w:w="1617" w:type="dxa"/>
            <w:tcBorders>
              <w:top w:val="nil"/>
              <w:left w:val="nil"/>
              <w:bottom w:val="nil"/>
              <w:right w:val="nil"/>
            </w:tcBorders>
          </w:tcPr>
          <w:p w:rsidR="00CB160A" w:rsidRDefault="00D54167">
            <w:pPr>
              <w:pStyle w:val="TableParagraph"/>
              <w:spacing w:before="34"/>
              <w:ind w:left="316"/>
              <w:rPr>
                <w:rFonts w:ascii="宋体" w:eastAsia="宋体" w:hAnsi="宋体" w:cs="宋体"/>
                <w:sz w:val="21"/>
                <w:szCs w:val="21"/>
              </w:rPr>
            </w:pPr>
            <w:proofErr w:type="spellStart"/>
            <w:r>
              <w:rPr>
                <w:rFonts w:ascii="宋体" w:eastAsia="宋体" w:hAnsi="宋体" w:cs="宋体"/>
                <w:sz w:val="21"/>
                <w:szCs w:val="21"/>
              </w:rPr>
              <w:t>身份证号码</w:t>
            </w:r>
            <w:proofErr w:type="spellEnd"/>
            <w:r>
              <w:rPr>
                <w:rFonts w:ascii="宋体" w:eastAsia="宋体" w:hAnsi="宋体" w:cs="宋体"/>
                <w:sz w:val="21"/>
                <w:szCs w:val="21"/>
              </w:rPr>
              <w:t>：</w:t>
            </w:r>
          </w:p>
        </w:tc>
        <w:tc>
          <w:tcPr>
            <w:tcW w:w="4582" w:type="dxa"/>
            <w:gridSpan w:val="2"/>
            <w:tcBorders>
              <w:top w:val="nil"/>
              <w:left w:val="nil"/>
              <w:bottom w:val="single" w:sz="3" w:space="0" w:color="000000"/>
              <w:right w:val="nil"/>
            </w:tcBorders>
          </w:tcPr>
          <w:p w:rsidR="00CB160A" w:rsidRDefault="00CB160A"/>
        </w:tc>
      </w:tr>
      <w:tr w:rsidR="00CB160A">
        <w:trPr>
          <w:trHeight w:hRule="exact" w:val="408"/>
        </w:trPr>
        <w:tc>
          <w:tcPr>
            <w:tcW w:w="345" w:type="dxa"/>
            <w:tcBorders>
              <w:top w:val="nil"/>
              <w:left w:val="nil"/>
              <w:bottom w:val="nil"/>
              <w:right w:val="nil"/>
            </w:tcBorders>
          </w:tcPr>
          <w:p w:rsidR="00CB160A" w:rsidRDefault="00D54167">
            <w:pPr>
              <w:pStyle w:val="TableParagraph"/>
              <w:spacing w:before="110"/>
              <w:ind w:left="55"/>
              <w:rPr>
                <w:rFonts w:ascii="PMingLiU" w:eastAsia="PMingLiU" w:hAnsi="PMingLiU" w:cs="PMingLiU"/>
                <w:sz w:val="21"/>
                <w:szCs w:val="21"/>
              </w:rPr>
            </w:pPr>
            <w:r>
              <w:rPr>
                <w:rFonts w:ascii="PMingLiU" w:eastAsia="PMingLiU" w:hAnsi="PMingLiU" w:cs="PMingLiU"/>
                <w:w w:val="77"/>
                <w:sz w:val="21"/>
                <w:szCs w:val="21"/>
              </w:rPr>
              <w:t>★</w:t>
            </w:r>
          </w:p>
        </w:tc>
        <w:tc>
          <w:tcPr>
            <w:tcW w:w="1420" w:type="dxa"/>
            <w:tcBorders>
              <w:top w:val="nil"/>
              <w:left w:val="nil"/>
              <w:bottom w:val="nil"/>
              <w:right w:val="nil"/>
            </w:tcBorders>
          </w:tcPr>
          <w:p w:rsidR="00CB160A" w:rsidRDefault="00D54167">
            <w:pPr>
              <w:pStyle w:val="TableParagraph"/>
              <w:spacing w:before="117"/>
              <w:ind w:left="127"/>
              <w:rPr>
                <w:rFonts w:ascii="宋体" w:eastAsia="宋体" w:hAnsi="宋体" w:cs="宋体"/>
                <w:sz w:val="21"/>
                <w:szCs w:val="21"/>
              </w:rPr>
            </w:pPr>
            <w:proofErr w:type="spellStart"/>
            <w:r>
              <w:rPr>
                <w:rFonts w:ascii="宋体" w:eastAsia="宋体" w:hAnsi="宋体" w:cs="宋体"/>
                <w:sz w:val="21"/>
                <w:szCs w:val="21"/>
              </w:rPr>
              <w:t>申请人部门</w:t>
            </w:r>
            <w:proofErr w:type="spellEnd"/>
            <w:r>
              <w:rPr>
                <w:rFonts w:ascii="宋体" w:eastAsia="宋体" w:hAnsi="宋体" w:cs="宋体"/>
                <w:sz w:val="21"/>
                <w:szCs w:val="21"/>
              </w:rPr>
              <w:t>：</w:t>
            </w:r>
          </w:p>
        </w:tc>
        <w:tc>
          <w:tcPr>
            <w:tcW w:w="2797" w:type="dxa"/>
            <w:tcBorders>
              <w:top w:val="single" w:sz="3" w:space="0" w:color="000000"/>
              <w:left w:val="nil"/>
              <w:bottom w:val="single" w:sz="3" w:space="0" w:color="000000"/>
              <w:right w:val="nil"/>
            </w:tcBorders>
          </w:tcPr>
          <w:p w:rsidR="00CB160A" w:rsidRDefault="00CB160A"/>
        </w:tc>
        <w:tc>
          <w:tcPr>
            <w:tcW w:w="1617" w:type="dxa"/>
            <w:tcBorders>
              <w:top w:val="nil"/>
              <w:left w:val="nil"/>
              <w:bottom w:val="nil"/>
              <w:right w:val="nil"/>
            </w:tcBorders>
          </w:tcPr>
          <w:p w:rsidR="00CB160A" w:rsidRDefault="00D54167">
            <w:pPr>
              <w:pStyle w:val="TableParagraph"/>
              <w:spacing w:before="97"/>
              <w:ind w:left="316"/>
              <w:rPr>
                <w:rFonts w:ascii="宋体" w:eastAsia="宋体" w:hAnsi="宋体" w:cs="宋体"/>
                <w:sz w:val="21"/>
                <w:szCs w:val="21"/>
              </w:rPr>
            </w:pPr>
            <w:proofErr w:type="spellStart"/>
            <w:r>
              <w:rPr>
                <w:rFonts w:ascii="宋体" w:eastAsia="宋体" w:hAnsi="宋体" w:cs="宋体"/>
                <w:sz w:val="21"/>
                <w:szCs w:val="21"/>
              </w:rPr>
              <w:t>联系电话</w:t>
            </w:r>
            <w:proofErr w:type="spellEnd"/>
            <w:r>
              <w:rPr>
                <w:rFonts w:ascii="宋体" w:eastAsia="宋体" w:hAnsi="宋体" w:cs="宋体"/>
                <w:sz w:val="21"/>
                <w:szCs w:val="21"/>
              </w:rPr>
              <w:t>：</w:t>
            </w:r>
          </w:p>
        </w:tc>
        <w:tc>
          <w:tcPr>
            <w:tcW w:w="4374" w:type="dxa"/>
            <w:tcBorders>
              <w:top w:val="single" w:sz="3" w:space="0" w:color="000000"/>
              <w:left w:val="nil"/>
              <w:bottom w:val="nil"/>
              <w:right w:val="nil"/>
            </w:tcBorders>
          </w:tcPr>
          <w:p w:rsidR="00CB160A" w:rsidRDefault="00CB160A"/>
        </w:tc>
        <w:tc>
          <w:tcPr>
            <w:tcW w:w="209" w:type="dxa"/>
            <w:tcBorders>
              <w:top w:val="single" w:sz="3" w:space="0" w:color="000000"/>
              <w:left w:val="nil"/>
              <w:bottom w:val="nil"/>
              <w:right w:val="nil"/>
            </w:tcBorders>
          </w:tcPr>
          <w:p w:rsidR="00CB160A" w:rsidRDefault="00CB160A"/>
        </w:tc>
      </w:tr>
      <w:tr w:rsidR="00CB160A">
        <w:trPr>
          <w:trHeight w:hRule="exact" w:val="100"/>
        </w:trPr>
        <w:tc>
          <w:tcPr>
            <w:tcW w:w="345" w:type="dxa"/>
            <w:tcBorders>
              <w:top w:val="nil"/>
              <w:left w:val="nil"/>
              <w:bottom w:val="nil"/>
              <w:right w:val="nil"/>
            </w:tcBorders>
          </w:tcPr>
          <w:p w:rsidR="00CB160A" w:rsidRDefault="00CB160A"/>
        </w:tc>
        <w:tc>
          <w:tcPr>
            <w:tcW w:w="1420" w:type="dxa"/>
            <w:tcBorders>
              <w:top w:val="nil"/>
              <w:left w:val="nil"/>
              <w:bottom w:val="nil"/>
              <w:right w:val="nil"/>
            </w:tcBorders>
          </w:tcPr>
          <w:p w:rsidR="00CB160A" w:rsidRDefault="00CB160A"/>
        </w:tc>
        <w:tc>
          <w:tcPr>
            <w:tcW w:w="2797" w:type="dxa"/>
            <w:tcBorders>
              <w:top w:val="single" w:sz="3" w:space="0" w:color="000000"/>
              <w:left w:val="nil"/>
              <w:bottom w:val="nil"/>
              <w:right w:val="nil"/>
            </w:tcBorders>
          </w:tcPr>
          <w:p w:rsidR="00CB160A" w:rsidRDefault="00CB160A"/>
        </w:tc>
        <w:tc>
          <w:tcPr>
            <w:tcW w:w="1617" w:type="dxa"/>
            <w:tcBorders>
              <w:top w:val="nil"/>
              <w:left w:val="nil"/>
              <w:bottom w:val="nil"/>
              <w:right w:val="nil"/>
            </w:tcBorders>
          </w:tcPr>
          <w:p w:rsidR="00CB160A" w:rsidRDefault="00CB160A"/>
        </w:tc>
        <w:tc>
          <w:tcPr>
            <w:tcW w:w="4374" w:type="dxa"/>
            <w:tcBorders>
              <w:top w:val="nil"/>
              <w:left w:val="nil"/>
              <w:bottom w:val="single" w:sz="3" w:space="0" w:color="000000"/>
              <w:right w:val="nil"/>
            </w:tcBorders>
          </w:tcPr>
          <w:p w:rsidR="00CB160A" w:rsidRDefault="00CB160A"/>
        </w:tc>
        <w:tc>
          <w:tcPr>
            <w:tcW w:w="209" w:type="dxa"/>
            <w:tcBorders>
              <w:top w:val="nil"/>
              <w:left w:val="nil"/>
              <w:bottom w:val="nil"/>
              <w:right w:val="nil"/>
            </w:tcBorders>
          </w:tcPr>
          <w:p w:rsidR="00CB160A" w:rsidRDefault="00CB160A"/>
        </w:tc>
      </w:tr>
      <w:tr w:rsidR="00CB160A">
        <w:trPr>
          <w:trHeight w:hRule="exact" w:val="408"/>
        </w:trPr>
        <w:tc>
          <w:tcPr>
            <w:tcW w:w="345" w:type="dxa"/>
            <w:tcBorders>
              <w:top w:val="nil"/>
              <w:left w:val="nil"/>
              <w:bottom w:val="nil"/>
              <w:right w:val="nil"/>
            </w:tcBorders>
          </w:tcPr>
          <w:p w:rsidR="00CB160A" w:rsidRDefault="00D54167">
            <w:pPr>
              <w:pStyle w:val="TableParagraph"/>
              <w:spacing w:before="70"/>
              <w:ind w:left="55"/>
              <w:rPr>
                <w:rFonts w:ascii="PMingLiU" w:eastAsia="PMingLiU" w:hAnsi="PMingLiU" w:cs="PMingLiU"/>
                <w:sz w:val="21"/>
                <w:szCs w:val="21"/>
              </w:rPr>
            </w:pPr>
            <w:r>
              <w:rPr>
                <w:rFonts w:ascii="PMingLiU" w:eastAsia="PMingLiU" w:hAnsi="PMingLiU" w:cs="PMingLiU"/>
                <w:w w:val="77"/>
                <w:sz w:val="21"/>
                <w:szCs w:val="21"/>
              </w:rPr>
              <w:t>★</w:t>
            </w:r>
          </w:p>
        </w:tc>
        <w:tc>
          <w:tcPr>
            <w:tcW w:w="1420" w:type="dxa"/>
            <w:tcBorders>
              <w:top w:val="nil"/>
              <w:left w:val="nil"/>
              <w:bottom w:val="nil"/>
              <w:right w:val="nil"/>
            </w:tcBorders>
          </w:tcPr>
          <w:p w:rsidR="00CB160A" w:rsidRDefault="00D54167">
            <w:pPr>
              <w:pStyle w:val="TableParagraph"/>
              <w:spacing w:before="57"/>
              <w:ind w:left="127"/>
              <w:rPr>
                <w:rFonts w:ascii="宋体" w:eastAsia="宋体" w:hAnsi="宋体" w:cs="宋体"/>
                <w:sz w:val="21"/>
                <w:szCs w:val="21"/>
              </w:rPr>
            </w:pPr>
            <w:proofErr w:type="spellStart"/>
            <w:r>
              <w:rPr>
                <w:rFonts w:ascii="宋体" w:eastAsia="宋体" w:hAnsi="宋体" w:cs="宋体"/>
                <w:sz w:val="21"/>
                <w:szCs w:val="21"/>
              </w:rPr>
              <w:t>电子邮件</w:t>
            </w:r>
            <w:proofErr w:type="spellEnd"/>
            <w:r>
              <w:rPr>
                <w:rFonts w:ascii="宋体" w:eastAsia="宋体" w:hAnsi="宋体" w:cs="宋体"/>
                <w:sz w:val="21"/>
                <w:szCs w:val="21"/>
              </w:rPr>
              <w:t>：</w:t>
            </w:r>
          </w:p>
        </w:tc>
        <w:tc>
          <w:tcPr>
            <w:tcW w:w="2797" w:type="dxa"/>
            <w:tcBorders>
              <w:top w:val="nil"/>
              <w:left w:val="nil"/>
              <w:bottom w:val="single" w:sz="3" w:space="0" w:color="000000"/>
              <w:right w:val="nil"/>
            </w:tcBorders>
          </w:tcPr>
          <w:p w:rsidR="00CB160A" w:rsidRDefault="00CB160A"/>
        </w:tc>
        <w:tc>
          <w:tcPr>
            <w:tcW w:w="1617" w:type="dxa"/>
            <w:tcBorders>
              <w:top w:val="nil"/>
              <w:left w:val="nil"/>
              <w:bottom w:val="nil"/>
              <w:right w:val="nil"/>
            </w:tcBorders>
          </w:tcPr>
          <w:p w:rsidR="00CB160A" w:rsidRDefault="00CB160A"/>
        </w:tc>
        <w:tc>
          <w:tcPr>
            <w:tcW w:w="4374" w:type="dxa"/>
            <w:tcBorders>
              <w:top w:val="single" w:sz="3" w:space="0" w:color="000000"/>
              <w:left w:val="nil"/>
              <w:bottom w:val="nil"/>
              <w:right w:val="nil"/>
            </w:tcBorders>
          </w:tcPr>
          <w:p w:rsidR="00CB160A" w:rsidRDefault="00CB160A"/>
        </w:tc>
        <w:tc>
          <w:tcPr>
            <w:tcW w:w="209" w:type="dxa"/>
            <w:tcBorders>
              <w:top w:val="nil"/>
              <w:left w:val="nil"/>
              <w:bottom w:val="nil"/>
              <w:right w:val="nil"/>
            </w:tcBorders>
          </w:tcPr>
          <w:p w:rsidR="00CB160A" w:rsidRDefault="00CB160A"/>
        </w:tc>
      </w:tr>
      <w:tr w:rsidR="00CB160A">
        <w:trPr>
          <w:trHeight w:hRule="exact" w:val="548"/>
        </w:trPr>
        <w:tc>
          <w:tcPr>
            <w:tcW w:w="345" w:type="dxa"/>
            <w:tcBorders>
              <w:top w:val="nil"/>
              <w:left w:val="nil"/>
              <w:bottom w:val="nil"/>
              <w:right w:val="nil"/>
            </w:tcBorders>
          </w:tcPr>
          <w:p w:rsidR="00CB160A" w:rsidRDefault="00D54167">
            <w:pPr>
              <w:pStyle w:val="TableParagraph"/>
              <w:spacing w:before="130"/>
              <w:ind w:left="55"/>
              <w:rPr>
                <w:rFonts w:ascii="PMingLiU" w:eastAsia="PMingLiU" w:hAnsi="PMingLiU" w:cs="PMingLiU"/>
                <w:sz w:val="21"/>
                <w:szCs w:val="21"/>
              </w:rPr>
            </w:pPr>
            <w:r>
              <w:rPr>
                <w:rFonts w:ascii="PMingLiU" w:eastAsia="PMingLiU" w:hAnsi="PMingLiU" w:cs="PMingLiU"/>
                <w:w w:val="77"/>
                <w:sz w:val="21"/>
                <w:szCs w:val="21"/>
              </w:rPr>
              <w:t>★</w:t>
            </w:r>
          </w:p>
        </w:tc>
        <w:tc>
          <w:tcPr>
            <w:tcW w:w="1420" w:type="dxa"/>
            <w:tcBorders>
              <w:top w:val="nil"/>
              <w:left w:val="nil"/>
              <w:bottom w:val="nil"/>
              <w:right w:val="nil"/>
            </w:tcBorders>
          </w:tcPr>
          <w:p w:rsidR="00CB160A" w:rsidRDefault="00D54167">
            <w:pPr>
              <w:pStyle w:val="TableParagraph"/>
              <w:spacing w:before="117"/>
              <w:ind w:left="127"/>
              <w:rPr>
                <w:rFonts w:ascii="宋体" w:eastAsia="宋体" w:hAnsi="宋体" w:cs="宋体"/>
                <w:sz w:val="21"/>
                <w:szCs w:val="21"/>
              </w:rPr>
            </w:pPr>
            <w:proofErr w:type="spellStart"/>
            <w:r>
              <w:rPr>
                <w:rFonts w:ascii="宋体" w:eastAsia="宋体" w:hAnsi="宋体" w:cs="宋体"/>
                <w:sz w:val="21"/>
                <w:szCs w:val="21"/>
              </w:rPr>
              <w:t>邮寄地址</w:t>
            </w:r>
            <w:proofErr w:type="spellEnd"/>
            <w:r>
              <w:rPr>
                <w:rFonts w:ascii="宋体" w:eastAsia="宋体" w:hAnsi="宋体" w:cs="宋体"/>
                <w:sz w:val="21"/>
                <w:szCs w:val="21"/>
              </w:rPr>
              <w:t>：</w:t>
            </w:r>
          </w:p>
        </w:tc>
        <w:tc>
          <w:tcPr>
            <w:tcW w:w="2797" w:type="dxa"/>
            <w:tcBorders>
              <w:top w:val="single" w:sz="3" w:space="0" w:color="000000"/>
              <w:left w:val="nil"/>
              <w:bottom w:val="single" w:sz="3" w:space="0" w:color="000000"/>
              <w:right w:val="nil"/>
            </w:tcBorders>
          </w:tcPr>
          <w:p w:rsidR="00CB160A" w:rsidRDefault="00CB160A"/>
        </w:tc>
        <w:tc>
          <w:tcPr>
            <w:tcW w:w="1617" w:type="dxa"/>
            <w:tcBorders>
              <w:top w:val="nil"/>
              <w:left w:val="nil"/>
              <w:bottom w:val="single" w:sz="3" w:space="0" w:color="000000"/>
              <w:right w:val="nil"/>
            </w:tcBorders>
          </w:tcPr>
          <w:p w:rsidR="00CB160A" w:rsidRDefault="00CB160A"/>
        </w:tc>
        <w:tc>
          <w:tcPr>
            <w:tcW w:w="4374" w:type="dxa"/>
            <w:tcBorders>
              <w:top w:val="nil"/>
              <w:left w:val="nil"/>
              <w:bottom w:val="single" w:sz="3" w:space="0" w:color="000000"/>
              <w:right w:val="nil"/>
            </w:tcBorders>
          </w:tcPr>
          <w:p w:rsidR="00CB160A" w:rsidRDefault="00CB160A"/>
        </w:tc>
        <w:tc>
          <w:tcPr>
            <w:tcW w:w="209" w:type="dxa"/>
            <w:tcBorders>
              <w:top w:val="nil"/>
              <w:left w:val="nil"/>
              <w:bottom w:val="single" w:sz="3" w:space="0" w:color="000000"/>
              <w:right w:val="nil"/>
            </w:tcBorders>
          </w:tcPr>
          <w:p w:rsidR="00CB160A" w:rsidRDefault="00CB160A"/>
        </w:tc>
      </w:tr>
    </w:tbl>
    <w:p w:rsidR="00CB160A" w:rsidRDefault="00CB160A">
      <w:pPr>
        <w:rPr>
          <w:rFonts w:ascii="宋体" w:eastAsia="宋体" w:hAnsi="宋体" w:cs="宋体"/>
          <w:b/>
          <w:bCs/>
          <w:sz w:val="11"/>
          <w:szCs w:val="11"/>
        </w:rPr>
      </w:pPr>
    </w:p>
    <w:p w:rsidR="00CB160A" w:rsidRDefault="00D54167">
      <w:pPr>
        <w:tabs>
          <w:tab w:val="left" w:pos="577"/>
        </w:tabs>
        <w:spacing w:before="34" w:line="391" w:lineRule="auto"/>
        <w:ind w:left="577" w:right="154" w:hanging="418"/>
        <w:rPr>
          <w:rFonts w:ascii="宋体" w:eastAsia="宋体" w:hAnsi="宋体" w:cs="宋体"/>
          <w:sz w:val="21"/>
          <w:szCs w:val="21"/>
          <w:lang w:eastAsia="zh-CN"/>
        </w:rPr>
      </w:pPr>
      <w:r>
        <w:rPr>
          <w:rFonts w:ascii="PMingLiU" w:eastAsia="PMingLiU" w:hAnsi="PMingLiU" w:cs="PMingLiU"/>
          <w:w w:val="75"/>
          <w:sz w:val="21"/>
          <w:szCs w:val="21"/>
          <w:lang w:eastAsia="zh-CN"/>
        </w:rPr>
        <w:t>★</w:t>
      </w:r>
      <w:r>
        <w:rPr>
          <w:rFonts w:ascii="PMingLiU" w:eastAsia="PMingLiU" w:hAnsi="PMingLiU" w:cs="PMingLiU"/>
          <w:w w:val="75"/>
          <w:sz w:val="21"/>
          <w:szCs w:val="21"/>
          <w:lang w:eastAsia="zh-CN"/>
        </w:rPr>
        <w:tab/>
      </w:r>
      <w:r>
        <w:rPr>
          <w:rFonts w:ascii="宋体" w:eastAsia="宋体" w:hAnsi="宋体" w:cs="宋体"/>
          <w:b/>
          <w:bCs/>
          <w:spacing w:val="2"/>
          <w:w w:val="95"/>
          <w:sz w:val="21"/>
          <w:szCs w:val="21"/>
          <w:lang w:eastAsia="zh-CN"/>
        </w:rPr>
        <w:t>本人在此郑重声明：表内所填内容完全属实，接受据此颁发的数字证书，保证遵守所附责任书中所明确的职责，</w:t>
      </w:r>
      <w:r>
        <w:rPr>
          <w:rFonts w:ascii="宋体" w:eastAsia="宋体" w:hAnsi="宋体" w:cs="宋体"/>
          <w:b/>
          <w:bCs/>
          <w:spacing w:val="50"/>
          <w:w w:val="95"/>
          <w:sz w:val="21"/>
          <w:szCs w:val="21"/>
          <w:lang w:eastAsia="zh-CN"/>
        </w:rPr>
        <w:t xml:space="preserve"> </w:t>
      </w:r>
      <w:r>
        <w:rPr>
          <w:rFonts w:ascii="宋体" w:eastAsia="宋体" w:hAnsi="宋体" w:cs="宋体"/>
          <w:b/>
          <w:bCs/>
          <w:spacing w:val="2"/>
          <w:sz w:val="21"/>
          <w:szCs w:val="21"/>
          <w:lang w:eastAsia="zh-CN"/>
        </w:rPr>
        <w:t>并承担相关法律责任。</w:t>
      </w:r>
    </w:p>
    <w:p w:rsidR="002A2BAE" w:rsidRDefault="00D54167">
      <w:pPr>
        <w:pStyle w:val="3"/>
        <w:spacing w:before="72" w:line="610" w:lineRule="atLeast"/>
        <w:ind w:left="160" w:right="3387"/>
        <w:rPr>
          <w:rFonts w:hint="eastAsia"/>
          <w:w w:val="99"/>
          <w:lang w:eastAsia="zh-CN"/>
        </w:rPr>
      </w:pPr>
      <w:r>
        <w:rPr>
          <w:lang w:eastAsia="zh-CN"/>
        </w:rPr>
        <w:t>注：请企业正确填写</w:t>
      </w:r>
      <w:r>
        <w:rPr>
          <w:spacing w:val="-57"/>
          <w:lang w:eastAsia="zh-CN"/>
        </w:rPr>
        <w:t xml:space="preserve"> </w:t>
      </w:r>
      <w:r>
        <w:rPr>
          <w:rFonts w:ascii="Times New Roman" w:eastAsia="Times New Roman" w:hAnsi="Times New Roman" w:cs="Times New Roman"/>
          <w:lang w:eastAsia="zh-CN"/>
        </w:rPr>
        <w:t>E_MAIL</w:t>
      </w:r>
      <w:r>
        <w:rPr>
          <w:rFonts w:ascii="Times New Roman" w:eastAsia="Times New Roman" w:hAnsi="Times New Roman" w:cs="Times New Roman"/>
          <w:spacing w:val="-9"/>
          <w:lang w:eastAsia="zh-CN"/>
        </w:rPr>
        <w:t xml:space="preserve"> </w:t>
      </w:r>
      <w:r>
        <w:rPr>
          <w:lang w:eastAsia="zh-CN"/>
        </w:rPr>
        <w:t>地址和邮寄地址，以防企业不能收到证书。</w:t>
      </w:r>
      <w:r>
        <w:rPr>
          <w:w w:val="99"/>
          <w:lang w:eastAsia="zh-CN"/>
        </w:rPr>
        <w:t xml:space="preserve"> </w:t>
      </w:r>
    </w:p>
    <w:p w:rsidR="00CB160A" w:rsidRDefault="00D54167">
      <w:pPr>
        <w:pStyle w:val="3"/>
        <w:spacing w:before="72" w:line="610" w:lineRule="atLeast"/>
        <w:ind w:left="160" w:right="3387"/>
        <w:rPr>
          <w:lang w:eastAsia="zh-CN"/>
        </w:rPr>
      </w:pPr>
      <w:r>
        <w:rPr>
          <w:lang w:eastAsia="zh-CN"/>
        </w:rPr>
        <w:t>申请人：</w:t>
      </w:r>
    </w:p>
    <w:p w:rsidR="002A2BAE" w:rsidRDefault="002A2BAE">
      <w:pPr>
        <w:spacing w:before="35" w:line="271" w:lineRule="auto"/>
        <w:ind w:left="160" w:right="8942"/>
        <w:rPr>
          <w:rFonts w:ascii="宋体" w:eastAsia="宋体" w:hAnsi="宋体" w:hint="eastAsia"/>
          <w:sz w:val="21"/>
          <w:szCs w:val="21"/>
          <w:lang w:eastAsia="zh-CN"/>
        </w:rPr>
      </w:pPr>
    </w:p>
    <w:p w:rsidR="002A2BAE" w:rsidRDefault="00D54167">
      <w:pPr>
        <w:spacing w:before="35" w:line="271" w:lineRule="auto"/>
        <w:ind w:left="160" w:right="8942"/>
        <w:rPr>
          <w:rFonts w:ascii="宋体" w:eastAsia="宋体" w:hAnsi="宋体" w:cs="宋体" w:hint="eastAsia"/>
          <w:spacing w:val="-35"/>
          <w:w w:val="95"/>
          <w:sz w:val="21"/>
          <w:szCs w:val="21"/>
          <w:lang w:eastAsia="zh-CN"/>
        </w:rPr>
      </w:pPr>
      <w:r w:rsidRPr="002A2BAE">
        <w:rPr>
          <w:rFonts w:ascii="宋体" w:eastAsia="宋体" w:hAnsi="宋体"/>
          <w:sz w:val="21"/>
          <w:szCs w:val="21"/>
          <w:lang w:eastAsia="zh-CN"/>
        </w:rPr>
        <w:t>申请企业盖章</w:t>
      </w:r>
      <w:r>
        <w:rPr>
          <w:rFonts w:ascii="宋体" w:eastAsia="宋体" w:hAnsi="宋体" w:cs="宋体"/>
          <w:w w:val="95"/>
          <w:sz w:val="21"/>
          <w:szCs w:val="21"/>
          <w:lang w:eastAsia="zh-CN"/>
        </w:rPr>
        <w:t>：</w:t>
      </w:r>
      <w:r>
        <w:rPr>
          <w:rFonts w:ascii="宋体" w:eastAsia="宋体" w:hAnsi="宋体" w:cs="宋体"/>
          <w:spacing w:val="-35"/>
          <w:w w:val="95"/>
          <w:sz w:val="21"/>
          <w:szCs w:val="21"/>
          <w:lang w:eastAsia="zh-CN"/>
        </w:rPr>
        <w:t xml:space="preserve"> </w:t>
      </w:r>
    </w:p>
    <w:p w:rsidR="002A2BAE" w:rsidRDefault="002A2BAE">
      <w:pPr>
        <w:spacing w:before="35" w:line="271" w:lineRule="auto"/>
        <w:ind w:left="160" w:right="8942"/>
        <w:rPr>
          <w:rFonts w:ascii="宋体" w:eastAsia="宋体" w:hAnsi="宋体" w:cs="宋体" w:hint="eastAsia"/>
          <w:spacing w:val="-35"/>
          <w:w w:val="95"/>
          <w:sz w:val="21"/>
          <w:szCs w:val="21"/>
          <w:lang w:eastAsia="zh-CN"/>
        </w:rPr>
      </w:pPr>
    </w:p>
    <w:p w:rsidR="00CB160A" w:rsidRDefault="00D54167">
      <w:pPr>
        <w:spacing w:before="35" w:line="271" w:lineRule="auto"/>
        <w:ind w:left="160" w:right="8942"/>
        <w:rPr>
          <w:rFonts w:ascii="宋体" w:eastAsia="宋体" w:hAnsi="宋体" w:cs="宋体"/>
          <w:sz w:val="21"/>
          <w:szCs w:val="21"/>
          <w:lang w:eastAsia="zh-CN"/>
        </w:rPr>
      </w:pPr>
      <w:r>
        <w:rPr>
          <w:rFonts w:ascii="宋体" w:eastAsia="宋体" w:hAnsi="宋体" w:cs="宋体"/>
          <w:sz w:val="21"/>
          <w:szCs w:val="21"/>
          <w:lang w:eastAsia="zh-CN"/>
        </w:rPr>
        <w:t>日期：</w:t>
      </w:r>
    </w:p>
    <w:p w:rsidR="00CB160A" w:rsidRDefault="00CB160A">
      <w:pPr>
        <w:spacing w:line="271" w:lineRule="auto"/>
        <w:rPr>
          <w:rFonts w:ascii="宋体" w:eastAsia="宋体" w:hAnsi="宋体" w:cs="宋体"/>
          <w:sz w:val="21"/>
          <w:szCs w:val="21"/>
          <w:lang w:eastAsia="zh-CN"/>
        </w:rPr>
        <w:sectPr w:rsidR="00CB160A">
          <w:headerReference w:type="default" r:id="rId7"/>
          <w:type w:val="continuous"/>
          <w:pgSz w:w="11910" w:h="16850"/>
          <w:pgMar w:top="1040" w:right="420" w:bottom="280" w:left="380" w:header="469" w:footer="720" w:gutter="0"/>
          <w:cols w:space="720"/>
        </w:sectPr>
      </w:pPr>
    </w:p>
    <w:p w:rsidR="00CB160A" w:rsidRDefault="00CB160A">
      <w:pPr>
        <w:spacing w:before="8"/>
        <w:rPr>
          <w:rFonts w:ascii="宋体" w:eastAsia="宋体" w:hAnsi="宋体" w:cs="宋体"/>
          <w:sz w:val="19"/>
          <w:szCs w:val="19"/>
          <w:lang w:eastAsia="zh-CN"/>
        </w:rPr>
      </w:pPr>
    </w:p>
    <w:p w:rsidR="00CB160A" w:rsidRDefault="00D54167">
      <w:pPr>
        <w:spacing w:before="14"/>
        <w:ind w:right="146"/>
        <w:jc w:val="center"/>
        <w:rPr>
          <w:rFonts w:ascii="宋体" w:eastAsia="宋体" w:hAnsi="宋体" w:cs="宋体"/>
          <w:sz w:val="28"/>
          <w:szCs w:val="28"/>
          <w:lang w:eastAsia="zh-CN"/>
        </w:rPr>
      </w:pPr>
      <w:r>
        <w:rPr>
          <w:rFonts w:ascii="宋体" w:eastAsia="宋体" w:hAnsi="宋体" w:cs="宋体"/>
          <w:b/>
          <w:bCs/>
          <w:sz w:val="28"/>
          <w:szCs w:val="28"/>
          <w:lang w:eastAsia="zh-CN"/>
        </w:rPr>
        <w:t>国富安</w:t>
      </w:r>
      <w:r>
        <w:rPr>
          <w:rFonts w:ascii="宋体" w:eastAsia="宋体" w:hAnsi="宋体" w:cs="宋体"/>
          <w:b/>
          <w:bCs/>
          <w:spacing w:val="-72"/>
          <w:sz w:val="28"/>
          <w:szCs w:val="28"/>
          <w:lang w:eastAsia="zh-CN"/>
        </w:rPr>
        <w:t xml:space="preserve"> </w:t>
      </w:r>
      <w:r>
        <w:rPr>
          <w:rFonts w:ascii="宋体" w:eastAsia="宋体" w:hAnsi="宋体" w:cs="宋体"/>
          <w:b/>
          <w:bCs/>
          <w:sz w:val="28"/>
          <w:szCs w:val="28"/>
          <w:lang w:eastAsia="zh-CN"/>
        </w:rPr>
        <w:t>CA</w:t>
      </w:r>
      <w:r>
        <w:rPr>
          <w:rFonts w:ascii="宋体" w:eastAsia="宋体" w:hAnsi="宋体" w:cs="宋体"/>
          <w:b/>
          <w:bCs/>
          <w:spacing w:val="-68"/>
          <w:sz w:val="28"/>
          <w:szCs w:val="28"/>
          <w:lang w:eastAsia="zh-CN"/>
        </w:rPr>
        <w:t xml:space="preserve"> </w:t>
      </w:r>
      <w:r>
        <w:rPr>
          <w:rFonts w:ascii="宋体" w:eastAsia="宋体" w:hAnsi="宋体" w:cs="宋体"/>
          <w:b/>
          <w:bCs/>
          <w:sz w:val="28"/>
          <w:szCs w:val="28"/>
          <w:lang w:eastAsia="zh-CN"/>
        </w:rPr>
        <w:t>数字证书用户协议书</w:t>
      </w:r>
    </w:p>
    <w:p w:rsidR="00CB160A" w:rsidRDefault="00CB160A">
      <w:pPr>
        <w:spacing w:before="9"/>
        <w:rPr>
          <w:rFonts w:ascii="宋体" w:eastAsia="宋体" w:hAnsi="宋体" w:cs="宋体"/>
          <w:b/>
          <w:bCs/>
          <w:sz w:val="27"/>
          <w:szCs w:val="27"/>
          <w:lang w:eastAsia="zh-CN"/>
        </w:rPr>
      </w:pPr>
    </w:p>
    <w:p w:rsidR="00CB160A" w:rsidRDefault="00D54167">
      <w:pPr>
        <w:pStyle w:val="a3"/>
        <w:spacing w:before="0"/>
        <w:ind w:left="500"/>
        <w:rPr>
          <w:lang w:eastAsia="zh-CN"/>
        </w:rPr>
      </w:pPr>
      <w:r>
        <w:rPr>
          <w:spacing w:val="-3"/>
          <w:lang w:eastAsia="zh-CN"/>
        </w:rPr>
        <w:t>按照《中华人民共和国电子签名法》及《商用密码管理条例》（中华人民共和国</w:t>
      </w:r>
      <w:proofErr w:type="gramStart"/>
      <w:r>
        <w:rPr>
          <w:spacing w:val="-3"/>
          <w:lang w:eastAsia="zh-CN"/>
        </w:rPr>
        <w:t>国务院令第</w:t>
      </w:r>
      <w:proofErr w:type="gramEnd"/>
      <w:r>
        <w:rPr>
          <w:spacing w:val="-3"/>
          <w:lang w:eastAsia="zh-CN"/>
        </w:rPr>
        <w:t xml:space="preserve"> </w:t>
      </w:r>
      <w:r>
        <w:rPr>
          <w:rFonts w:cs="宋体"/>
          <w:lang w:eastAsia="zh-CN"/>
        </w:rPr>
        <w:t>273</w:t>
      </w:r>
      <w:r>
        <w:rPr>
          <w:rFonts w:cs="宋体"/>
          <w:spacing w:val="31"/>
          <w:lang w:eastAsia="zh-CN"/>
        </w:rPr>
        <w:t xml:space="preserve"> </w:t>
      </w:r>
      <w:r>
        <w:rPr>
          <w:lang w:eastAsia="zh-CN"/>
        </w:rPr>
        <w:t>号）的有关规定，根据信息产业部关于</w:t>
      </w:r>
    </w:p>
    <w:p w:rsidR="00CB160A" w:rsidRDefault="00D54167">
      <w:pPr>
        <w:pStyle w:val="a3"/>
        <w:spacing w:line="314" w:lineRule="auto"/>
        <w:ind w:left="140"/>
        <w:rPr>
          <w:lang w:eastAsia="zh-CN"/>
        </w:rPr>
      </w:pPr>
      <w:r>
        <w:rPr>
          <w:lang w:eastAsia="zh-CN"/>
        </w:rPr>
        <w:t xml:space="preserve">《电子认证服务管理办法》的有关精神，国富安 </w:t>
      </w:r>
      <w:r>
        <w:rPr>
          <w:rFonts w:cs="宋体"/>
          <w:lang w:eastAsia="zh-CN"/>
        </w:rPr>
        <w:t>CA</w:t>
      </w:r>
      <w:r>
        <w:rPr>
          <w:rFonts w:cs="宋体"/>
          <w:spacing w:val="-2"/>
          <w:lang w:eastAsia="zh-CN"/>
        </w:rPr>
        <w:t xml:space="preserve"> </w:t>
      </w:r>
      <w:r>
        <w:rPr>
          <w:lang w:eastAsia="zh-CN"/>
        </w:rPr>
        <w:t>依法向社会用户颁发数字证书，用于电子商务活动及电子政务公众服务；为明确</w:t>
      </w:r>
      <w:proofErr w:type="gramStart"/>
      <w:r>
        <w:rPr>
          <w:lang w:eastAsia="zh-CN"/>
        </w:rPr>
        <w:t>双方权</w:t>
      </w:r>
      <w:proofErr w:type="gramEnd"/>
      <w:r>
        <w:rPr>
          <w:lang w:eastAsia="zh-CN"/>
        </w:rPr>
        <w:t xml:space="preserve"> 利与义务，国富安</w:t>
      </w:r>
      <w:r>
        <w:rPr>
          <w:spacing w:val="-46"/>
          <w:lang w:eastAsia="zh-CN"/>
        </w:rPr>
        <w:t xml:space="preserve"> </w:t>
      </w:r>
      <w:r>
        <w:rPr>
          <w:rFonts w:cs="宋体"/>
          <w:lang w:eastAsia="zh-CN"/>
        </w:rPr>
        <w:t>CA</w:t>
      </w:r>
      <w:r>
        <w:rPr>
          <w:rFonts w:cs="宋体"/>
          <w:spacing w:val="-43"/>
          <w:lang w:eastAsia="zh-CN"/>
        </w:rPr>
        <w:t xml:space="preserve"> </w:t>
      </w:r>
      <w:r>
        <w:rPr>
          <w:lang w:eastAsia="zh-CN"/>
        </w:rPr>
        <w:t>就数字证书的申请和使用与用户达成以下协议：</w:t>
      </w:r>
    </w:p>
    <w:p w:rsidR="00CB160A" w:rsidRDefault="00D54167">
      <w:pPr>
        <w:pStyle w:val="a3"/>
        <w:spacing w:before="25" w:line="314" w:lineRule="auto"/>
        <w:ind w:left="917" w:hanging="360"/>
        <w:rPr>
          <w:lang w:eastAsia="zh-CN"/>
        </w:rPr>
      </w:pPr>
      <w:r>
        <w:rPr>
          <w:rFonts w:cs="宋体"/>
          <w:lang w:eastAsia="zh-CN"/>
        </w:rPr>
        <w:t>1</w:t>
      </w:r>
      <w:r>
        <w:rPr>
          <w:lang w:eastAsia="zh-CN"/>
        </w:rPr>
        <w:t>、</w:t>
      </w:r>
      <w:r>
        <w:rPr>
          <w:spacing w:val="-3"/>
          <w:lang w:eastAsia="zh-CN"/>
        </w:rPr>
        <w:t xml:space="preserve"> </w:t>
      </w:r>
      <w:r>
        <w:rPr>
          <w:lang w:eastAsia="zh-CN"/>
        </w:rPr>
        <w:t>本协议遵循《国富安</w:t>
      </w:r>
      <w:r>
        <w:rPr>
          <w:spacing w:val="-32"/>
          <w:lang w:eastAsia="zh-CN"/>
        </w:rPr>
        <w:t xml:space="preserve"> </w:t>
      </w:r>
      <w:r>
        <w:rPr>
          <w:rFonts w:cs="宋体"/>
          <w:lang w:eastAsia="zh-CN"/>
        </w:rPr>
        <w:t>CA</w:t>
      </w:r>
      <w:r>
        <w:rPr>
          <w:rFonts w:cs="宋体"/>
          <w:spacing w:val="-28"/>
          <w:lang w:eastAsia="zh-CN"/>
        </w:rPr>
        <w:t xml:space="preserve"> </w:t>
      </w:r>
      <w:r>
        <w:rPr>
          <w:spacing w:val="-7"/>
          <w:lang w:eastAsia="zh-CN"/>
        </w:rPr>
        <w:t>电子认证业务规则》（已发布于</w:t>
      </w:r>
      <w:r>
        <w:rPr>
          <w:spacing w:val="-32"/>
          <w:lang w:eastAsia="zh-CN"/>
        </w:rPr>
        <w:t xml:space="preserve"> </w:t>
      </w:r>
      <w:hyperlink r:id="rId8">
        <w:r>
          <w:rPr>
            <w:rFonts w:cs="宋体"/>
            <w:lang w:eastAsia="zh-CN"/>
          </w:rPr>
          <w:t>www.gfapki.com.cn</w:t>
        </w:r>
      </w:hyperlink>
      <w:r>
        <w:rPr>
          <w:lang w:eastAsia="zh-CN"/>
        </w:rPr>
        <w:t>）中的有关规定，与《国富安</w:t>
      </w:r>
      <w:r>
        <w:rPr>
          <w:spacing w:val="-32"/>
          <w:lang w:eastAsia="zh-CN"/>
        </w:rPr>
        <w:t xml:space="preserve"> </w:t>
      </w:r>
      <w:r>
        <w:rPr>
          <w:rFonts w:cs="宋体"/>
          <w:lang w:eastAsia="zh-CN"/>
        </w:rPr>
        <w:t>CA</w:t>
      </w:r>
      <w:r>
        <w:rPr>
          <w:rFonts w:cs="宋体"/>
          <w:spacing w:val="-28"/>
          <w:lang w:eastAsia="zh-CN"/>
        </w:rPr>
        <w:t xml:space="preserve"> </w:t>
      </w:r>
      <w:r>
        <w:rPr>
          <w:lang w:eastAsia="zh-CN"/>
        </w:rPr>
        <w:t>电子认证业务规则》 共同约束国富安</w:t>
      </w:r>
      <w:r>
        <w:rPr>
          <w:spacing w:val="-46"/>
          <w:lang w:eastAsia="zh-CN"/>
        </w:rPr>
        <w:t xml:space="preserve"> </w:t>
      </w:r>
      <w:r>
        <w:rPr>
          <w:rFonts w:cs="宋体"/>
          <w:lang w:eastAsia="zh-CN"/>
        </w:rPr>
        <w:t>CA</w:t>
      </w:r>
      <w:r>
        <w:rPr>
          <w:rFonts w:cs="宋体"/>
          <w:spacing w:val="-43"/>
          <w:lang w:eastAsia="zh-CN"/>
        </w:rPr>
        <w:t xml:space="preserve"> </w:t>
      </w:r>
      <w:r>
        <w:rPr>
          <w:lang w:eastAsia="zh-CN"/>
        </w:rPr>
        <w:t>和订户之间的权利和义务。</w:t>
      </w:r>
    </w:p>
    <w:p w:rsidR="00CB160A" w:rsidRDefault="00D54167">
      <w:pPr>
        <w:pStyle w:val="a3"/>
        <w:spacing w:before="18" w:line="321" w:lineRule="auto"/>
        <w:ind w:left="917" w:hanging="360"/>
        <w:rPr>
          <w:lang w:eastAsia="zh-CN"/>
        </w:rPr>
      </w:pPr>
      <w:r>
        <w:rPr>
          <w:rFonts w:cs="宋体"/>
          <w:lang w:eastAsia="zh-CN"/>
        </w:rPr>
        <w:t>2</w:t>
      </w:r>
      <w:r>
        <w:rPr>
          <w:lang w:eastAsia="zh-CN"/>
        </w:rPr>
        <w:t xml:space="preserve">、 在申请人递交过签名的申请表格时，申请人即明确同意本协议内容，且对《国富安 </w:t>
      </w:r>
      <w:r>
        <w:rPr>
          <w:rFonts w:cs="宋体"/>
          <w:lang w:eastAsia="zh-CN"/>
        </w:rPr>
        <w:t>CA</w:t>
      </w:r>
      <w:r>
        <w:rPr>
          <w:rFonts w:cs="宋体"/>
          <w:spacing w:val="-68"/>
          <w:lang w:eastAsia="zh-CN"/>
        </w:rPr>
        <w:t xml:space="preserve"> </w:t>
      </w:r>
      <w:r>
        <w:rPr>
          <w:lang w:eastAsia="zh-CN"/>
        </w:rPr>
        <w:t>电子认证业务规则》中关于证书订户和证书 依赖方的义务及法律责任已完全知晓。</w:t>
      </w:r>
    </w:p>
    <w:p w:rsidR="00CB160A" w:rsidRDefault="00D54167">
      <w:pPr>
        <w:pStyle w:val="a3"/>
        <w:spacing w:before="13"/>
        <w:ind w:left="557"/>
        <w:rPr>
          <w:lang w:eastAsia="zh-CN"/>
        </w:rPr>
      </w:pPr>
      <w:r>
        <w:rPr>
          <w:rFonts w:cs="宋体"/>
          <w:lang w:eastAsia="zh-CN"/>
        </w:rPr>
        <w:t>3</w:t>
      </w:r>
      <w:r>
        <w:rPr>
          <w:lang w:eastAsia="zh-CN"/>
        </w:rPr>
        <w:t>、</w:t>
      </w:r>
      <w:r>
        <w:rPr>
          <w:spacing w:val="-2"/>
          <w:lang w:eastAsia="zh-CN"/>
        </w:rPr>
        <w:t xml:space="preserve"> </w:t>
      </w:r>
      <w:r>
        <w:rPr>
          <w:lang w:eastAsia="zh-CN"/>
        </w:rPr>
        <w:t>申请人递交签名过的证书申请表并得到国富安</w:t>
      </w:r>
      <w:r>
        <w:rPr>
          <w:spacing w:val="-46"/>
          <w:lang w:eastAsia="zh-CN"/>
        </w:rPr>
        <w:t xml:space="preserve"> </w:t>
      </w:r>
      <w:r>
        <w:rPr>
          <w:rFonts w:cs="宋体"/>
          <w:lang w:eastAsia="zh-CN"/>
        </w:rPr>
        <w:t>CA</w:t>
      </w:r>
      <w:r>
        <w:rPr>
          <w:rFonts w:cs="宋体"/>
          <w:spacing w:val="-43"/>
          <w:lang w:eastAsia="zh-CN"/>
        </w:rPr>
        <w:t xml:space="preserve"> </w:t>
      </w:r>
      <w:r>
        <w:rPr>
          <w:lang w:eastAsia="zh-CN"/>
        </w:rPr>
        <w:t>确认时，即表示申请人：</w:t>
      </w:r>
    </w:p>
    <w:p w:rsidR="00CB160A" w:rsidRDefault="00D54167">
      <w:pPr>
        <w:pStyle w:val="a3"/>
        <w:tabs>
          <w:tab w:val="left" w:pos="1399"/>
        </w:tabs>
        <w:rPr>
          <w:lang w:eastAsia="zh-CN"/>
        </w:rPr>
      </w:pPr>
      <w:r>
        <w:rPr>
          <w:rFonts w:cs="宋体"/>
          <w:lang w:eastAsia="zh-CN"/>
        </w:rPr>
        <w:t>a)</w:t>
      </w:r>
      <w:r>
        <w:rPr>
          <w:rFonts w:cs="宋体"/>
          <w:lang w:eastAsia="zh-CN"/>
        </w:rPr>
        <w:tab/>
      </w:r>
      <w:r>
        <w:rPr>
          <w:lang w:eastAsia="zh-CN"/>
        </w:rPr>
        <w:t>申请时所做的陈述、提供的信息准确无误，并承担不真实带来的责任。</w:t>
      </w:r>
    </w:p>
    <w:p w:rsidR="00CB160A" w:rsidRDefault="00D54167">
      <w:pPr>
        <w:pStyle w:val="a3"/>
        <w:tabs>
          <w:tab w:val="left" w:pos="1399"/>
        </w:tabs>
        <w:spacing w:before="81"/>
        <w:rPr>
          <w:lang w:eastAsia="zh-CN"/>
        </w:rPr>
      </w:pPr>
      <w:r>
        <w:rPr>
          <w:rFonts w:cs="宋体"/>
          <w:lang w:eastAsia="zh-CN"/>
        </w:rPr>
        <w:t>b)</w:t>
      </w:r>
      <w:r>
        <w:rPr>
          <w:rFonts w:cs="宋体"/>
          <w:lang w:eastAsia="zh-CN"/>
        </w:rPr>
        <w:tab/>
      </w:r>
      <w:r>
        <w:rPr>
          <w:lang w:eastAsia="zh-CN"/>
        </w:rPr>
        <w:t>订户在证书申请后，有责任将证书申请时的信息资料变更或授权人变更等等立即通知国富安</w:t>
      </w:r>
      <w:r>
        <w:rPr>
          <w:spacing w:val="-46"/>
          <w:lang w:eastAsia="zh-CN"/>
        </w:rPr>
        <w:t xml:space="preserve"> </w:t>
      </w:r>
      <w:r>
        <w:rPr>
          <w:rFonts w:cs="宋体"/>
          <w:lang w:eastAsia="zh-CN"/>
        </w:rPr>
        <w:t>CA</w:t>
      </w:r>
      <w:r>
        <w:rPr>
          <w:rFonts w:cs="宋体"/>
          <w:spacing w:val="-43"/>
          <w:lang w:eastAsia="zh-CN"/>
        </w:rPr>
        <w:t xml:space="preserve"> </w:t>
      </w:r>
      <w:r>
        <w:rPr>
          <w:lang w:eastAsia="zh-CN"/>
        </w:rPr>
        <w:t>或其受理机构。</w:t>
      </w:r>
    </w:p>
    <w:p w:rsidR="00CB160A" w:rsidRDefault="00D54167">
      <w:pPr>
        <w:pStyle w:val="a3"/>
        <w:tabs>
          <w:tab w:val="left" w:pos="1399"/>
        </w:tabs>
        <w:spacing w:line="314" w:lineRule="auto"/>
        <w:ind w:left="1400" w:right="286" w:hanging="418"/>
        <w:rPr>
          <w:lang w:eastAsia="zh-CN"/>
        </w:rPr>
      </w:pPr>
      <w:r>
        <w:rPr>
          <w:rFonts w:cs="宋体"/>
          <w:lang w:eastAsia="zh-CN"/>
        </w:rPr>
        <w:t>c)</w:t>
      </w:r>
      <w:r>
        <w:rPr>
          <w:rFonts w:cs="宋体"/>
          <w:lang w:eastAsia="zh-CN"/>
        </w:rPr>
        <w:tab/>
      </w:r>
      <w:r>
        <w:rPr>
          <w:lang w:eastAsia="zh-CN"/>
        </w:rPr>
        <w:t xml:space="preserve">对于密钥对在用户端产生的订户，必须保障密钥对产生的系统是可信的，采取合理的措施保障密钥的安全，防止任何的密 </w:t>
      </w:r>
      <w:proofErr w:type="gramStart"/>
      <w:r>
        <w:rPr>
          <w:lang w:eastAsia="zh-CN"/>
        </w:rPr>
        <w:t>钥</w:t>
      </w:r>
      <w:proofErr w:type="gramEnd"/>
      <w:r>
        <w:rPr>
          <w:lang w:eastAsia="zh-CN"/>
        </w:rPr>
        <w:t>遗失、泄露和防止非授权使用。</w:t>
      </w:r>
    </w:p>
    <w:p w:rsidR="00CB160A" w:rsidRDefault="00D54167">
      <w:pPr>
        <w:pStyle w:val="a3"/>
        <w:tabs>
          <w:tab w:val="left" w:pos="1399"/>
        </w:tabs>
        <w:spacing w:before="25" w:line="314" w:lineRule="auto"/>
        <w:ind w:left="1400" w:right="286" w:hanging="418"/>
        <w:rPr>
          <w:lang w:eastAsia="zh-CN"/>
        </w:rPr>
      </w:pPr>
      <w:r>
        <w:rPr>
          <w:rFonts w:cs="宋体"/>
          <w:lang w:eastAsia="zh-CN"/>
        </w:rPr>
        <w:t>d)</w:t>
      </w:r>
      <w:r>
        <w:rPr>
          <w:rFonts w:cs="宋体"/>
          <w:lang w:eastAsia="zh-CN"/>
        </w:rPr>
        <w:tab/>
      </w:r>
      <w:r>
        <w:rPr>
          <w:spacing w:val="-3"/>
          <w:lang w:eastAsia="zh-CN"/>
        </w:rPr>
        <w:t xml:space="preserve">接收证书签发通知时，应当检查证书，以保证证书中所包含的用户的所有信息都是真实的，按照《国富安 </w:t>
      </w:r>
      <w:r>
        <w:rPr>
          <w:rFonts w:cs="宋体"/>
          <w:lang w:eastAsia="zh-CN"/>
        </w:rPr>
        <w:t>CA</w:t>
      </w:r>
      <w:r>
        <w:rPr>
          <w:rFonts w:cs="宋体"/>
          <w:spacing w:val="-43"/>
          <w:lang w:eastAsia="zh-CN"/>
        </w:rPr>
        <w:t xml:space="preserve"> </w:t>
      </w:r>
      <w:r>
        <w:rPr>
          <w:lang w:eastAsia="zh-CN"/>
        </w:rPr>
        <w:t>电子认证业务 规则》中的相关规定以决定接受或不接受该证书。</w:t>
      </w:r>
    </w:p>
    <w:p w:rsidR="00CB160A" w:rsidRDefault="00D54167">
      <w:pPr>
        <w:pStyle w:val="a3"/>
        <w:tabs>
          <w:tab w:val="left" w:pos="1399"/>
        </w:tabs>
        <w:spacing w:before="18" w:line="321" w:lineRule="auto"/>
        <w:ind w:left="1400" w:right="286" w:hanging="418"/>
        <w:rPr>
          <w:lang w:eastAsia="zh-CN"/>
        </w:rPr>
      </w:pPr>
      <w:r>
        <w:rPr>
          <w:rFonts w:cs="宋体"/>
          <w:spacing w:val="1"/>
          <w:lang w:eastAsia="zh-CN"/>
        </w:rPr>
        <w:t>e)</w:t>
      </w:r>
      <w:r>
        <w:rPr>
          <w:rFonts w:cs="宋体"/>
          <w:spacing w:val="1"/>
          <w:lang w:eastAsia="zh-CN"/>
        </w:rPr>
        <w:tab/>
      </w:r>
      <w:r>
        <w:rPr>
          <w:spacing w:val="-4"/>
          <w:lang w:eastAsia="zh-CN"/>
        </w:rPr>
        <w:t>保障按照《国富安</w:t>
      </w:r>
      <w:r>
        <w:rPr>
          <w:lang w:eastAsia="zh-CN"/>
        </w:rPr>
        <w:t xml:space="preserve"> </w:t>
      </w:r>
      <w:r>
        <w:rPr>
          <w:rFonts w:cs="宋体"/>
          <w:spacing w:val="1"/>
          <w:lang w:eastAsia="zh-CN"/>
        </w:rPr>
        <w:t>CA</w:t>
      </w:r>
      <w:r>
        <w:rPr>
          <w:rFonts w:cs="宋体"/>
          <w:spacing w:val="-65"/>
          <w:lang w:eastAsia="zh-CN"/>
        </w:rPr>
        <w:t xml:space="preserve"> </w:t>
      </w:r>
      <w:r>
        <w:rPr>
          <w:spacing w:val="-2"/>
          <w:lang w:eastAsia="zh-CN"/>
        </w:rPr>
        <w:t>电子认证业务规则》中规定的方式和用途使用证书和相应密钥对，并评估和知晓了该数字证书的潜在</w:t>
      </w:r>
      <w:r>
        <w:rPr>
          <w:lang w:eastAsia="zh-CN"/>
        </w:rPr>
        <w:t xml:space="preserve"> 风险。</w:t>
      </w:r>
    </w:p>
    <w:p w:rsidR="00CB160A" w:rsidRDefault="00D54167">
      <w:pPr>
        <w:pStyle w:val="a3"/>
        <w:tabs>
          <w:tab w:val="left" w:pos="1399"/>
        </w:tabs>
        <w:spacing w:before="13" w:line="314" w:lineRule="auto"/>
        <w:ind w:right="193"/>
        <w:rPr>
          <w:lang w:eastAsia="zh-CN"/>
        </w:rPr>
      </w:pPr>
      <w:r>
        <w:rPr>
          <w:rFonts w:cs="宋体"/>
          <w:lang w:eastAsia="zh-CN"/>
        </w:rPr>
        <w:t>f)</w:t>
      </w:r>
      <w:r>
        <w:rPr>
          <w:rFonts w:cs="宋体"/>
          <w:lang w:eastAsia="zh-CN"/>
        </w:rPr>
        <w:tab/>
      </w:r>
      <w:r>
        <w:rPr>
          <w:lang w:eastAsia="zh-CN"/>
        </w:rPr>
        <w:t>当私</w:t>
      </w:r>
      <w:proofErr w:type="gramStart"/>
      <w:r>
        <w:rPr>
          <w:lang w:eastAsia="zh-CN"/>
        </w:rPr>
        <w:t>钥</w:t>
      </w:r>
      <w:proofErr w:type="gramEnd"/>
      <w:r>
        <w:rPr>
          <w:lang w:eastAsia="zh-CN"/>
        </w:rPr>
        <w:t>面临任何事实上的丢失、泄漏、或其他危及私</w:t>
      </w:r>
      <w:proofErr w:type="gramStart"/>
      <w:r>
        <w:rPr>
          <w:lang w:eastAsia="zh-CN"/>
        </w:rPr>
        <w:t>钥</w:t>
      </w:r>
      <w:proofErr w:type="gramEnd"/>
      <w:r>
        <w:rPr>
          <w:lang w:eastAsia="zh-CN"/>
        </w:rPr>
        <w:t>安全的情况时，应当迅速通知国富安</w:t>
      </w:r>
      <w:r>
        <w:rPr>
          <w:spacing w:val="-50"/>
          <w:lang w:eastAsia="zh-CN"/>
        </w:rPr>
        <w:t xml:space="preserve"> </w:t>
      </w:r>
      <w:r>
        <w:rPr>
          <w:rFonts w:cs="宋体"/>
          <w:spacing w:val="2"/>
          <w:lang w:eastAsia="zh-CN"/>
        </w:rPr>
        <w:t>CA(</w:t>
      </w:r>
      <w:r>
        <w:rPr>
          <w:spacing w:val="2"/>
          <w:lang w:eastAsia="zh-CN"/>
        </w:rPr>
        <w:t>或</w:t>
      </w:r>
      <w:r>
        <w:rPr>
          <w:spacing w:val="-50"/>
          <w:lang w:eastAsia="zh-CN"/>
        </w:rPr>
        <w:t xml:space="preserve"> </w:t>
      </w:r>
      <w:r>
        <w:rPr>
          <w:rFonts w:cs="宋体"/>
          <w:lang w:eastAsia="zh-CN"/>
        </w:rPr>
        <w:t>RA</w:t>
      </w:r>
      <w:r>
        <w:rPr>
          <w:lang w:eastAsia="zh-CN"/>
        </w:rPr>
        <w:t>、受理点</w:t>
      </w:r>
      <w:r>
        <w:rPr>
          <w:rFonts w:cs="宋体"/>
          <w:lang w:eastAsia="zh-CN"/>
        </w:rPr>
        <w:t>)</w:t>
      </w:r>
      <w:r>
        <w:rPr>
          <w:lang w:eastAsia="zh-CN"/>
        </w:rPr>
        <w:t xml:space="preserve">吊销证书。 </w:t>
      </w:r>
      <w:r>
        <w:rPr>
          <w:rFonts w:cs="宋体"/>
          <w:lang w:eastAsia="zh-CN"/>
        </w:rPr>
        <w:t>g)</w:t>
      </w:r>
      <w:r>
        <w:rPr>
          <w:rFonts w:cs="宋体"/>
          <w:lang w:eastAsia="zh-CN"/>
        </w:rPr>
        <w:tab/>
      </w:r>
      <w:r>
        <w:rPr>
          <w:lang w:eastAsia="zh-CN"/>
        </w:rPr>
        <w:t>除非其他授权豁免，同意就申请该数字证书支付费用。</w:t>
      </w:r>
    </w:p>
    <w:p w:rsidR="00CB160A" w:rsidRDefault="00D54167">
      <w:pPr>
        <w:pStyle w:val="a3"/>
        <w:spacing w:before="25"/>
        <w:ind w:left="557"/>
        <w:rPr>
          <w:lang w:eastAsia="zh-CN"/>
        </w:rPr>
      </w:pPr>
      <w:r>
        <w:rPr>
          <w:rFonts w:cs="宋体"/>
          <w:lang w:eastAsia="zh-CN"/>
        </w:rPr>
        <w:t>4</w:t>
      </w:r>
      <w:r>
        <w:rPr>
          <w:lang w:eastAsia="zh-CN"/>
        </w:rPr>
        <w:t>、</w:t>
      </w:r>
      <w:r>
        <w:rPr>
          <w:spacing w:val="-4"/>
          <w:lang w:eastAsia="zh-CN"/>
        </w:rPr>
        <w:t xml:space="preserve"> </w:t>
      </w:r>
      <w:r>
        <w:rPr>
          <w:lang w:eastAsia="zh-CN"/>
        </w:rPr>
        <w:t>受理用户证书申请时，国富安</w:t>
      </w:r>
      <w:r>
        <w:rPr>
          <w:spacing w:val="-47"/>
          <w:lang w:eastAsia="zh-CN"/>
        </w:rPr>
        <w:t xml:space="preserve"> </w:t>
      </w:r>
      <w:r>
        <w:rPr>
          <w:rFonts w:cs="宋体"/>
          <w:lang w:eastAsia="zh-CN"/>
        </w:rPr>
        <w:t>CA</w:t>
      </w:r>
      <w:r>
        <w:rPr>
          <w:rFonts w:cs="宋体"/>
          <w:spacing w:val="-44"/>
          <w:lang w:eastAsia="zh-CN"/>
        </w:rPr>
        <w:t xml:space="preserve"> </w:t>
      </w:r>
      <w:r>
        <w:rPr>
          <w:lang w:eastAsia="zh-CN"/>
        </w:rPr>
        <w:t>根据其《国富安</w:t>
      </w:r>
      <w:r>
        <w:rPr>
          <w:spacing w:val="-47"/>
          <w:lang w:eastAsia="zh-CN"/>
        </w:rPr>
        <w:t xml:space="preserve"> </w:t>
      </w:r>
      <w:r>
        <w:rPr>
          <w:rFonts w:cs="宋体"/>
          <w:lang w:eastAsia="zh-CN"/>
        </w:rPr>
        <w:t>CA</w:t>
      </w:r>
      <w:r>
        <w:rPr>
          <w:rFonts w:cs="宋体"/>
          <w:spacing w:val="-44"/>
          <w:lang w:eastAsia="zh-CN"/>
        </w:rPr>
        <w:t xml:space="preserve"> </w:t>
      </w:r>
      <w:r>
        <w:rPr>
          <w:lang w:eastAsia="zh-CN"/>
        </w:rPr>
        <w:t>电子认证业务规则》确保系统向用户提供如下服务：</w:t>
      </w:r>
    </w:p>
    <w:p w:rsidR="00CB160A" w:rsidRDefault="00D54167">
      <w:pPr>
        <w:pStyle w:val="a3"/>
        <w:tabs>
          <w:tab w:val="left" w:pos="1399"/>
        </w:tabs>
        <w:rPr>
          <w:lang w:eastAsia="zh-CN"/>
        </w:rPr>
      </w:pPr>
      <w:r>
        <w:rPr>
          <w:rFonts w:cs="宋体"/>
          <w:lang w:eastAsia="zh-CN"/>
        </w:rPr>
        <w:t>a)</w:t>
      </w:r>
      <w:r>
        <w:rPr>
          <w:rFonts w:cs="宋体"/>
          <w:lang w:eastAsia="zh-CN"/>
        </w:rPr>
        <w:tab/>
      </w:r>
      <w:r>
        <w:rPr>
          <w:lang w:eastAsia="zh-CN"/>
        </w:rPr>
        <w:t>按照时限发出并公布证书；</w:t>
      </w:r>
    </w:p>
    <w:p w:rsidR="00CB160A" w:rsidRDefault="00D54167">
      <w:pPr>
        <w:pStyle w:val="a3"/>
        <w:tabs>
          <w:tab w:val="left" w:pos="1399"/>
        </w:tabs>
        <w:rPr>
          <w:lang w:eastAsia="zh-CN"/>
        </w:rPr>
      </w:pPr>
      <w:r>
        <w:rPr>
          <w:rFonts w:cs="宋体"/>
          <w:lang w:eastAsia="zh-CN"/>
        </w:rPr>
        <w:t>b)</w:t>
      </w:r>
      <w:r>
        <w:rPr>
          <w:rFonts w:cs="宋体"/>
          <w:lang w:eastAsia="zh-CN"/>
        </w:rPr>
        <w:tab/>
      </w:r>
      <w:r>
        <w:rPr>
          <w:lang w:eastAsia="zh-CN"/>
        </w:rPr>
        <w:t>通过电话、传真、电子邮件或其他方式通知用户申请拒绝，或拒绝的原因；</w:t>
      </w:r>
    </w:p>
    <w:p w:rsidR="00CB160A" w:rsidRDefault="00D54167">
      <w:pPr>
        <w:pStyle w:val="a3"/>
        <w:tabs>
          <w:tab w:val="left" w:pos="1399"/>
        </w:tabs>
        <w:spacing w:before="81"/>
        <w:rPr>
          <w:lang w:eastAsia="zh-CN"/>
        </w:rPr>
      </w:pPr>
      <w:r>
        <w:rPr>
          <w:rFonts w:cs="宋体"/>
          <w:lang w:eastAsia="zh-CN"/>
        </w:rPr>
        <w:t>c)</w:t>
      </w:r>
      <w:r>
        <w:rPr>
          <w:rFonts w:cs="宋体"/>
          <w:lang w:eastAsia="zh-CN"/>
        </w:rPr>
        <w:tab/>
      </w:r>
      <w:r>
        <w:rPr>
          <w:lang w:eastAsia="zh-CN"/>
        </w:rPr>
        <w:t>通知证书受理完成，用户按照相关规则下载或提取证书；</w:t>
      </w:r>
    </w:p>
    <w:p w:rsidR="00CB160A" w:rsidRDefault="00D54167">
      <w:pPr>
        <w:pStyle w:val="a3"/>
        <w:tabs>
          <w:tab w:val="left" w:pos="1399"/>
        </w:tabs>
        <w:rPr>
          <w:lang w:eastAsia="zh-CN"/>
        </w:rPr>
      </w:pPr>
      <w:r>
        <w:rPr>
          <w:rFonts w:cs="宋体"/>
          <w:lang w:eastAsia="zh-CN"/>
        </w:rPr>
        <w:t>d)</w:t>
      </w:r>
      <w:r>
        <w:rPr>
          <w:rFonts w:cs="宋体"/>
          <w:lang w:eastAsia="zh-CN"/>
        </w:rPr>
        <w:tab/>
      </w:r>
      <w:r>
        <w:rPr>
          <w:lang w:eastAsia="zh-CN"/>
        </w:rPr>
        <w:t>公布证书吊销清单；</w:t>
      </w:r>
    </w:p>
    <w:p w:rsidR="00CB160A" w:rsidRDefault="00D54167">
      <w:pPr>
        <w:pStyle w:val="a3"/>
        <w:tabs>
          <w:tab w:val="left" w:pos="1399"/>
        </w:tabs>
        <w:rPr>
          <w:lang w:eastAsia="zh-CN"/>
        </w:rPr>
      </w:pPr>
      <w:r>
        <w:rPr>
          <w:rFonts w:cs="宋体"/>
          <w:lang w:eastAsia="zh-CN"/>
        </w:rPr>
        <w:t>e)</w:t>
      </w:r>
      <w:r>
        <w:rPr>
          <w:rFonts w:cs="宋体"/>
          <w:lang w:eastAsia="zh-CN"/>
        </w:rPr>
        <w:tab/>
      </w:r>
      <w:r>
        <w:rPr>
          <w:lang w:eastAsia="zh-CN"/>
        </w:rPr>
        <w:t>对于下列原因，将主动吊销所签发的证书：</w:t>
      </w:r>
    </w:p>
    <w:p w:rsidR="00CB160A" w:rsidRDefault="00D54167">
      <w:pPr>
        <w:pStyle w:val="a3"/>
        <w:tabs>
          <w:tab w:val="left" w:pos="1399"/>
        </w:tabs>
        <w:spacing w:before="81"/>
        <w:rPr>
          <w:lang w:eastAsia="zh-CN"/>
        </w:rPr>
      </w:pPr>
      <w:r>
        <w:rPr>
          <w:rFonts w:ascii="Wingdings" w:eastAsia="Wingdings" w:hAnsi="Wingdings" w:cs="Wingdings"/>
          <w:lang w:eastAsia="zh-CN"/>
        </w:rPr>
        <w:t></w:t>
      </w:r>
      <w:r>
        <w:rPr>
          <w:rFonts w:ascii="Times New Roman" w:eastAsia="Times New Roman" w:hAnsi="Times New Roman" w:cs="Times New Roman"/>
          <w:lang w:eastAsia="zh-CN"/>
        </w:rPr>
        <w:tab/>
      </w:r>
      <w:r>
        <w:rPr>
          <w:lang w:eastAsia="zh-CN"/>
        </w:rPr>
        <w:t>证书用户不支付证书费用；</w:t>
      </w:r>
    </w:p>
    <w:p w:rsidR="00CB160A" w:rsidRDefault="00D54167">
      <w:pPr>
        <w:pStyle w:val="a3"/>
        <w:tabs>
          <w:tab w:val="left" w:pos="1399"/>
        </w:tabs>
        <w:spacing w:before="61"/>
        <w:rPr>
          <w:lang w:eastAsia="zh-CN"/>
        </w:rPr>
      </w:pPr>
      <w:r>
        <w:rPr>
          <w:rFonts w:ascii="Wingdings" w:eastAsia="Wingdings" w:hAnsi="Wingdings" w:cs="Wingdings"/>
          <w:lang w:eastAsia="zh-CN"/>
        </w:rPr>
        <w:t></w:t>
      </w:r>
      <w:r>
        <w:rPr>
          <w:rFonts w:ascii="Times New Roman" w:eastAsia="Times New Roman" w:hAnsi="Times New Roman" w:cs="Times New Roman"/>
          <w:lang w:eastAsia="zh-CN"/>
        </w:rPr>
        <w:tab/>
      </w:r>
      <w:r>
        <w:rPr>
          <w:lang w:eastAsia="zh-CN"/>
        </w:rPr>
        <w:t>证书包含的信息发生变化；</w:t>
      </w:r>
    </w:p>
    <w:p w:rsidR="00CB160A" w:rsidRDefault="00D54167">
      <w:pPr>
        <w:pStyle w:val="a3"/>
        <w:tabs>
          <w:tab w:val="left" w:pos="1399"/>
        </w:tabs>
        <w:spacing w:before="61"/>
        <w:rPr>
          <w:lang w:eastAsia="zh-CN"/>
        </w:rPr>
      </w:pPr>
      <w:r>
        <w:rPr>
          <w:rFonts w:ascii="Wingdings" w:eastAsia="Wingdings" w:hAnsi="Wingdings" w:cs="Wingdings"/>
          <w:lang w:eastAsia="zh-CN"/>
        </w:rPr>
        <w:t></w:t>
      </w:r>
      <w:r>
        <w:rPr>
          <w:rFonts w:ascii="Times New Roman" w:eastAsia="Times New Roman" w:hAnsi="Times New Roman" w:cs="Times New Roman"/>
          <w:lang w:eastAsia="zh-CN"/>
        </w:rPr>
        <w:tab/>
      </w:r>
      <w:r>
        <w:rPr>
          <w:rFonts w:cs="宋体"/>
          <w:lang w:eastAsia="zh-CN"/>
        </w:rPr>
        <w:t>CA</w:t>
      </w:r>
      <w:r>
        <w:rPr>
          <w:rFonts w:cs="宋体"/>
          <w:spacing w:val="-41"/>
          <w:lang w:eastAsia="zh-CN"/>
        </w:rPr>
        <w:t xml:space="preserve"> </w:t>
      </w:r>
      <w:r>
        <w:rPr>
          <w:lang w:eastAsia="zh-CN"/>
        </w:rPr>
        <w:t>的私</w:t>
      </w:r>
      <w:proofErr w:type="gramStart"/>
      <w:r>
        <w:rPr>
          <w:lang w:eastAsia="zh-CN"/>
        </w:rPr>
        <w:t>钥</w:t>
      </w:r>
      <w:proofErr w:type="gramEnd"/>
      <w:r>
        <w:rPr>
          <w:lang w:eastAsia="zh-CN"/>
        </w:rPr>
        <w:t>泄露；</w:t>
      </w:r>
    </w:p>
    <w:p w:rsidR="00CB160A" w:rsidRDefault="00D54167">
      <w:pPr>
        <w:pStyle w:val="a3"/>
        <w:tabs>
          <w:tab w:val="left" w:pos="1399"/>
        </w:tabs>
        <w:spacing w:before="68"/>
        <w:rPr>
          <w:lang w:eastAsia="zh-CN"/>
        </w:rPr>
      </w:pPr>
      <w:r>
        <w:rPr>
          <w:rFonts w:ascii="Wingdings" w:eastAsia="Wingdings" w:hAnsi="Wingdings" w:cs="Wingdings"/>
          <w:lang w:eastAsia="zh-CN"/>
        </w:rPr>
        <w:t></w:t>
      </w:r>
      <w:r>
        <w:rPr>
          <w:rFonts w:ascii="Times New Roman" w:eastAsia="Times New Roman" w:hAnsi="Times New Roman" w:cs="Times New Roman"/>
          <w:lang w:eastAsia="zh-CN"/>
        </w:rPr>
        <w:tab/>
      </w:r>
      <w:r>
        <w:rPr>
          <w:lang w:eastAsia="zh-CN"/>
        </w:rPr>
        <w:t>证书用户已不再是国富安</w:t>
      </w:r>
      <w:r>
        <w:rPr>
          <w:spacing w:val="-46"/>
          <w:lang w:eastAsia="zh-CN"/>
        </w:rPr>
        <w:t xml:space="preserve"> </w:t>
      </w:r>
      <w:r>
        <w:rPr>
          <w:rFonts w:cs="宋体"/>
          <w:lang w:eastAsia="zh-CN"/>
        </w:rPr>
        <w:t>CA</w:t>
      </w:r>
      <w:r>
        <w:rPr>
          <w:rFonts w:cs="宋体"/>
          <w:spacing w:val="-43"/>
          <w:lang w:eastAsia="zh-CN"/>
        </w:rPr>
        <w:t xml:space="preserve"> </w:t>
      </w:r>
      <w:r>
        <w:rPr>
          <w:lang w:eastAsia="zh-CN"/>
        </w:rPr>
        <w:t>客户；</w:t>
      </w:r>
    </w:p>
    <w:p w:rsidR="00CB160A" w:rsidRDefault="00D54167">
      <w:pPr>
        <w:pStyle w:val="a3"/>
        <w:tabs>
          <w:tab w:val="left" w:pos="1399"/>
        </w:tabs>
        <w:spacing w:before="61"/>
        <w:rPr>
          <w:lang w:eastAsia="zh-CN"/>
        </w:rPr>
      </w:pPr>
      <w:r>
        <w:rPr>
          <w:rFonts w:ascii="Wingdings" w:eastAsia="Wingdings" w:hAnsi="Wingdings" w:cs="Wingdings"/>
          <w:lang w:eastAsia="zh-CN"/>
        </w:rPr>
        <w:t></w:t>
      </w:r>
      <w:r>
        <w:rPr>
          <w:rFonts w:ascii="Times New Roman" w:eastAsia="Times New Roman" w:hAnsi="Times New Roman" w:cs="Times New Roman"/>
          <w:lang w:eastAsia="zh-CN"/>
        </w:rPr>
        <w:tab/>
      </w:r>
      <w:r>
        <w:rPr>
          <w:lang w:eastAsia="zh-CN"/>
        </w:rPr>
        <w:t>证书用户违反《国富安</w:t>
      </w:r>
      <w:r>
        <w:rPr>
          <w:spacing w:val="-45"/>
          <w:lang w:eastAsia="zh-CN"/>
        </w:rPr>
        <w:t xml:space="preserve"> </w:t>
      </w:r>
      <w:r>
        <w:rPr>
          <w:rFonts w:cs="宋体"/>
          <w:lang w:eastAsia="zh-CN"/>
        </w:rPr>
        <w:t>CA</w:t>
      </w:r>
      <w:r>
        <w:rPr>
          <w:rFonts w:cs="宋体"/>
          <w:spacing w:val="-41"/>
          <w:lang w:eastAsia="zh-CN"/>
        </w:rPr>
        <w:t xml:space="preserve"> </w:t>
      </w:r>
      <w:r>
        <w:rPr>
          <w:spacing w:val="-9"/>
          <w:lang w:eastAsia="zh-CN"/>
        </w:rPr>
        <w:t>电子认证业务规则》；</w:t>
      </w:r>
    </w:p>
    <w:p w:rsidR="00CB160A" w:rsidRDefault="00D54167">
      <w:pPr>
        <w:pStyle w:val="a3"/>
        <w:tabs>
          <w:tab w:val="left" w:pos="1399"/>
        </w:tabs>
        <w:spacing w:before="61"/>
        <w:rPr>
          <w:lang w:eastAsia="zh-CN"/>
        </w:rPr>
      </w:pPr>
      <w:r>
        <w:rPr>
          <w:rFonts w:ascii="Wingdings" w:eastAsia="Wingdings" w:hAnsi="Wingdings" w:cs="Wingdings"/>
          <w:lang w:eastAsia="zh-CN"/>
        </w:rPr>
        <w:t></w:t>
      </w:r>
      <w:r>
        <w:rPr>
          <w:rFonts w:ascii="Times New Roman" w:eastAsia="Times New Roman" w:hAnsi="Times New Roman" w:cs="Times New Roman"/>
          <w:lang w:eastAsia="zh-CN"/>
        </w:rPr>
        <w:tab/>
      </w:r>
      <w:r>
        <w:rPr>
          <w:lang w:eastAsia="zh-CN"/>
        </w:rPr>
        <w:t>因证书申请信息虚假等原因造成证书发放错误；</w:t>
      </w:r>
    </w:p>
    <w:p w:rsidR="00CB160A" w:rsidRDefault="00D54167">
      <w:pPr>
        <w:pStyle w:val="a3"/>
        <w:spacing w:before="68"/>
        <w:ind w:left="557"/>
        <w:rPr>
          <w:lang w:eastAsia="zh-CN"/>
        </w:rPr>
      </w:pPr>
      <w:r>
        <w:rPr>
          <w:rFonts w:cs="宋体"/>
          <w:lang w:eastAsia="zh-CN"/>
        </w:rPr>
        <w:t>5</w:t>
      </w:r>
      <w:r>
        <w:rPr>
          <w:lang w:eastAsia="zh-CN"/>
        </w:rPr>
        <w:t>、</w:t>
      </w:r>
      <w:r>
        <w:rPr>
          <w:spacing w:val="-2"/>
          <w:lang w:eastAsia="zh-CN"/>
        </w:rPr>
        <w:t xml:space="preserve"> </w:t>
      </w:r>
      <w:r>
        <w:rPr>
          <w:lang w:eastAsia="zh-CN"/>
        </w:rPr>
        <w:t>用户证书一旦公布，国富安</w:t>
      </w:r>
      <w:r>
        <w:rPr>
          <w:spacing w:val="-46"/>
          <w:lang w:eastAsia="zh-CN"/>
        </w:rPr>
        <w:t xml:space="preserve"> </w:t>
      </w:r>
      <w:r>
        <w:rPr>
          <w:rFonts w:cs="宋体"/>
          <w:lang w:eastAsia="zh-CN"/>
        </w:rPr>
        <w:t>CA</w:t>
      </w:r>
      <w:r>
        <w:rPr>
          <w:rFonts w:cs="宋体"/>
          <w:spacing w:val="-43"/>
          <w:lang w:eastAsia="zh-CN"/>
        </w:rPr>
        <w:t xml:space="preserve"> </w:t>
      </w:r>
      <w:r>
        <w:rPr>
          <w:lang w:eastAsia="zh-CN"/>
        </w:rPr>
        <w:t>向</w:t>
      </w:r>
      <w:proofErr w:type="gramStart"/>
      <w:r>
        <w:rPr>
          <w:lang w:eastAsia="zh-CN"/>
        </w:rPr>
        <w:t>信任此</w:t>
      </w:r>
      <w:proofErr w:type="gramEnd"/>
      <w:r>
        <w:rPr>
          <w:lang w:eastAsia="zh-CN"/>
        </w:rPr>
        <w:t>证书的依赖</w:t>
      </w:r>
      <w:proofErr w:type="gramStart"/>
      <w:r>
        <w:rPr>
          <w:lang w:eastAsia="zh-CN"/>
        </w:rPr>
        <w:t>方明确</w:t>
      </w:r>
      <w:proofErr w:type="gramEnd"/>
      <w:r>
        <w:rPr>
          <w:lang w:eastAsia="zh-CN"/>
        </w:rPr>
        <w:t>如下：</w:t>
      </w:r>
    </w:p>
    <w:p w:rsidR="00CB160A" w:rsidRDefault="00D54167">
      <w:pPr>
        <w:pStyle w:val="a3"/>
        <w:tabs>
          <w:tab w:val="left" w:pos="1399"/>
        </w:tabs>
        <w:rPr>
          <w:lang w:eastAsia="zh-CN"/>
        </w:rPr>
      </w:pPr>
      <w:r>
        <w:rPr>
          <w:rFonts w:cs="宋体"/>
          <w:lang w:eastAsia="zh-CN"/>
        </w:rPr>
        <w:t>a)</w:t>
      </w:r>
      <w:r>
        <w:rPr>
          <w:rFonts w:cs="宋体"/>
          <w:lang w:eastAsia="zh-CN"/>
        </w:rPr>
        <w:tab/>
      </w:r>
      <w:r>
        <w:rPr>
          <w:lang w:eastAsia="zh-CN"/>
        </w:rPr>
        <w:t>证书上载明的内容及申明完全真实无误；</w:t>
      </w:r>
    </w:p>
    <w:p w:rsidR="00CB160A" w:rsidRDefault="00D54167">
      <w:pPr>
        <w:pStyle w:val="a3"/>
        <w:tabs>
          <w:tab w:val="left" w:pos="1399"/>
        </w:tabs>
        <w:rPr>
          <w:lang w:eastAsia="zh-CN"/>
        </w:rPr>
      </w:pPr>
      <w:r>
        <w:rPr>
          <w:rFonts w:cs="宋体"/>
          <w:lang w:eastAsia="zh-CN"/>
        </w:rPr>
        <w:t>b)</w:t>
      </w:r>
      <w:r>
        <w:rPr>
          <w:rFonts w:cs="宋体"/>
          <w:lang w:eastAsia="zh-CN"/>
        </w:rPr>
        <w:tab/>
      </w:r>
      <w:r>
        <w:rPr>
          <w:lang w:eastAsia="zh-CN"/>
        </w:rPr>
        <w:t>签名私</w:t>
      </w:r>
      <w:proofErr w:type="gramStart"/>
      <w:r>
        <w:rPr>
          <w:lang w:eastAsia="zh-CN"/>
        </w:rPr>
        <w:t>钥</w:t>
      </w:r>
      <w:proofErr w:type="gramEnd"/>
      <w:r>
        <w:rPr>
          <w:lang w:eastAsia="zh-CN"/>
        </w:rPr>
        <w:t>只有用户自己所有，</w:t>
      </w:r>
      <w:proofErr w:type="gramStart"/>
      <w:r>
        <w:rPr>
          <w:lang w:eastAsia="zh-CN"/>
        </w:rPr>
        <w:t>无披漏其他</w:t>
      </w:r>
      <w:proofErr w:type="gramEnd"/>
      <w:r>
        <w:rPr>
          <w:lang w:eastAsia="zh-CN"/>
        </w:rPr>
        <w:t>人；</w:t>
      </w:r>
    </w:p>
    <w:p w:rsidR="00CB160A" w:rsidRDefault="00D54167">
      <w:pPr>
        <w:pStyle w:val="a3"/>
        <w:tabs>
          <w:tab w:val="left" w:pos="1399"/>
        </w:tabs>
        <w:spacing w:before="81"/>
        <w:rPr>
          <w:lang w:eastAsia="zh-CN"/>
        </w:rPr>
      </w:pPr>
      <w:r>
        <w:rPr>
          <w:rFonts w:cs="宋体"/>
          <w:lang w:eastAsia="zh-CN"/>
        </w:rPr>
        <w:t>c)</w:t>
      </w:r>
      <w:r>
        <w:rPr>
          <w:rFonts w:cs="宋体"/>
          <w:lang w:eastAsia="zh-CN"/>
        </w:rPr>
        <w:tab/>
      </w:r>
      <w:r>
        <w:rPr>
          <w:lang w:eastAsia="zh-CN"/>
        </w:rPr>
        <w:t>该证书及其相对应的私</w:t>
      </w:r>
      <w:proofErr w:type="gramStart"/>
      <w:r>
        <w:rPr>
          <w:lang w:eastAsia="zh-CN"/>
        </w:rPr>
        <w:t>钥</w:t>
      </w:r>
      <w:proofErr w:type="gramEnd"/>
      <w:r>
        <w:rPr>
          <w:lang w:eastAsia="zh-CN"/>
        </w:rPr>
        <w:t>只能用于合法的途径；</w:t>
      </w:r>
    </w:p>
    <w:p w:rsidR="00CB160A" w:rsidRDefault="00D54167">
      <w:pPr>
        <w:pStyle w:val="a3"/>
        <w:tabs>
          <w:tab w:val="left" w:pos="1399"/>
        </w:tabs>
        <w:rPr>
          <w:lang w:eastAsia="zh-CN"/>
        </w:rPr>
      </w:pPr>
      <w:r>
        <w:rPr>
          <w:rFonts w:cs="宋体"/>
          <w:lang w:eastAsia="zh-CN"/>
        </w:rPr>
        <w:t>d)</w:t>
      </w:r>
      <w:r>
        <w:rPr>
          <w:rFonts w:cs="宋体"/>
          <w:lang w:eastAsia="zh-CN"/>
        </w:rPr>
        <w:tab/>
      </w:r>
      <w:r>
        <w:rPr>
          <w:lang w:eastAsia="zh-CN"/>
        </w:rPr>
        <w:t>依赖方接受证书，即表示已明确知晓信赖该证书国富安</w:t>
      </w:r>
      <w:r>
        <w:rPr>
          <w:spacing w:val="-46"/>
          <w:lang w:eastAsia="zh-CN"/>
        </w:rPr>
        <w:t xml:space="preserve"> </w:t>
      </w:r>
      <w:r>
        <w:rPr>
          <w:rFonts w:cs="宋体"/>
          <w:lang w:eastAsia="zh-CN"/>
        </w:rPr>
        <w:t>CA</w:t>
      </w:r>
      <w:r>
        <w:rPr>
          <w:rFonts w:cs="宋体"/>
          <w:spacing w:val="-43"/>
          <w:lang w:eastAsia="zh-CN"/>
        </w:rPr>
        <w:t xml:space="preserve"> </w:t>
      </w:r>
      <w:r>
        <w:rPr>
          <w:lang w:eastAsia="zh-CN"/>
        </w:rPr>
        <w:t>所能承担的赔偿上限。</w:t>
      </w:r>
    </w:p>
    <w:p w:rsidR="00CB160A" w:rsidRDefault="00D54167">
      <w:pPr>
        <w:pStyle w:val="a3"/>
        <w:spacing w:line="321" w:lineRule="auto"/>
        <w:ind w:left="917" w:hanging="360"/>
        <w:rPr>
          <w:lang w:eastAsia="zh-CN"/>
        </w:rPr>
      </w:pPr>
      <w:r>
        <w:rPr>
          <w:rFonts w:cs="宋体"/>
          <w:lang w:eastAsia="zh-CN"/>
        </w:rPr>
        <w:t>6</w:t>
      </w:r>
      <w:r>
        <w:rPr>
          <w:lang w:eastAsia="zh-CN"/>
        </w:rPr>
        <w:t>、</w:t>
      </w:r>
      <w:r>
        <w:rPr>
          <w:spacing w:val="-22"/>
          <w:lang w:eastAsia="zh-CN"/>
        </w:rPr>
        <w:t xml:space="preserve"> </w:t>
      </w:r>
      <w:r>
        <w:rPr>
          <w:lang w:eastAsia="zh-CN"/>
        </w:rPr>
        <w:t>用户数字证书的有效期为一年，用户必须及时提出数字证书更新请求，证书用户有支付国富安</w:t>
      </w:r>
      <w:r>
        <w:rPr>
          <w:spacing w:val="-56"/>
          <w:lang w:eastAsia="zh-CN"/>
        </w:rPr>
        <w:t xml:space="preserve"> </w:t>
      </w:r>
      <w:r>
        <w:rPr>
          <w:rFonts w:cs="宋体"/>
          <w:lang w:eastAsia="zh-CN"/>
        </w:rPr>
        <w:t>CA</w:t>
      </w:r>
      <w:r>
        <w:rPr>
          <w:rFonts w:cs="宋体"/>
          <w:spacing w:val="-54"/>
          <w:lang w:eastAsia="zh-CN"/>
        </w:rPr>
        <w:t xml:space="preserve"> </w:t>
      </w:r>
      <w:r>
        <w:rPr>
          <w:lang w:eastAsia="zh-CN"/>
        </w:rPr>
        <w:t>更新费用的义务；国富安</w:t>
      </w:r>
      <w:r>
        <w:rPr>
          <w:spacing w:val="-56"/>
          <w:lang w:eastAsia="zh-CN"/>
        </w:rPr>
        <w:t xml:space="preserve"> </w:t>
      </w:r>
      <w:r>
        <w:rPr>
          <w:rFonts w:cs="宋体"/>
          <w:lang w:eastAsia="zh-CN"/>
        </w:rPr>
        <w:t>CA</w:t>
      </w:r>
      <w:r>
        <w:rPr>
          <w:rFonts w:cs="宋体"/>
          <w:spacing w:val="-54"/>
          <w:lang w:eastAsia="zh-CN"/>
        </w:rPr>
        <w:t xml:space="preserve"> </w:t>
      </w:r>
      <w:r>
        <w:rPr>
          <w:lang w:eastAsia="zh-CN"/>
        </w:rPr>
        <w:t xml:space="preserve">保留 </w:t>
      </w:r>
      <w:r>
        <w:rPr>
          <w:spacing w:val="-5"/>
          <w:lang w:eastAsia="zh-CN"/>
        </w:rPr>
        <w:t>修订证书费用的权利，并公布在其运营网站（</w:t>
      </w:r>
      <w:hyperlink r:id="rId9">
        <w:r>
          <w:rPr>
            <w:rFonts w:cs="宋体"/>
            <w:spacing w:val="-5"/>
            <w:u w:val="single" w:color="000000"/>
            <w:lang w:eastAsia="zh-CN"/>
          </w:rPr>
          <w:t>www.gfapki.com.cn</w:t>
        </w:r>
      </w:hyperlink>
      <w:r>
        <w:rPr>
          <w:spacing w:val="-5"/>
          <w:lang w:eastAsia="zh-CN"/>
        </w:rPr>
        <w:t>）。</w:t>
      </w:r>
    </w:p>
    <w:p w:rsidR="00CB160A" w:rsidRDefault="00D54167">
      <w:pPr>
        <w:pStyle w:val="a3"/>
        <w:spacing w:before="13"/>
        <w:ind w:left="557"/>
        <w:rPr>
          <w:lang w:eastAsia="zh-CN"/>
        </w:rPr>
      </w:pPr>
      <w:r>
        <w:rPr>
          <w:rFonts w:cs="宋体"/>
          <w:lang w:eastAsia="zh-CN"/>
        </w:rPr>
        <w:t>7</w:t>
      </w:r>
      <w:r>
        <w:rPr>
          <w:lang w:eastAsia="zh-CN"/>
        </w:rPr>
        <w:t>、</w:t>
      </w:r>
      <w:r>
        <w:rPr>
          <w:spacing w:val="-1"/>
          <w:lang w:eastAsia="zh-CN"/>
        </w:rPr>
        <w:t xml:space="preserve"> </w:t>
      </w:r>
      <w:r>
        <w:rPr>
          <w:lang w:eastAsia="zh-CN"/>
        </w:rPr>
        <w:t>将申请表、协议书、营业执照复印件、组织机构代码证复印件，以上文件均加盖公章后快递至国富安公司。</w:t>
      </w:r>
    </w:p>
    <w:p w:rsidR="00CB160A" w:rsidRDefault="00D54167">
      <w:pPr>
        <w:pStyle w:val="a3"/>
        <w:spacing w:line="319" w:lineRule="auto"/>
        <w:ind w:left="917" w:right="115" w:hanging="360"/>
        <w:jc w:val="both"/>
        <w:rPr>
          <w:lang w:eastAsia="zh-CN"/>
        </w:rPr>
      </w:pPr>
      <w:r>
        <w:rPr>
          <w:rFonts w:cs="宋体"/>
          <w:lang w:eastAsia="zh-CN"/>
        </w:rPr>
        <w:t>8</w:t>
      </w:r>
      <w:r>
        <w:rPr>
          <w:lang w:eastAsia="zh-CN"/>
        </w:rPr>
        <w:t xml:space="preserve">、 本协议书如有修订而涉及用户及注册机构权利、义务时，国富安 </w:t>
      </w:r>
      <w:r>
        <w:rPr>
          <w:rFonts w:cs="宋体"/>
          <w:lang w:eastAsia="zh-CN"/>
        </w:rPr>
        <w:t>CA</w:t>
      </w:r>
      <w:r>
        <w:rPr>
          <w:rFonts w:cs="宋体"/>
          <w:spacing w:val="-68"/>
          <w:lang w:eastAsia="zh-CN"/>
        </w:rPr>
        <w:t xml:space="preserve"> </w:t>
      </w:r>
      <w:r>
        <w:rPr>
          <w:lang w:eastAsia="zh-CN"/>
        </w:rPr>
        <w:t xml:space="preserve">会以电子邮件或其他方式通知用户及注册机构。用户如果因此 而需要吊销证书的，应当于收到通知十四日之内，向国富安 </w:t>
      </w:r>
      <w:r>
        <w:rPr>
          <w:rFonts w:cs="宋体"/>
          <w:lang w:eastAsia="zh-CN"/>
        </w:rPr>
        <w:t>CA</w:t>
      </w:r>
      <w:r>
        <w:rPr>
          <w:rFonts w:cs="宋体"/>
          <w:spacing w:val="-67"/>
          <w:lang w:eastAsia="zh-CN"/>
        </w:rPr>
        <w:t xml:space="preserve"> </w:t>
      </w:r>
      <w:r>
        <w:rPr>
          <w:lang w:eastAsia="zh-CN"/>
        </w:rPr>
        <w:t>提出申请。如果逾期没有提出，则视为同意依本协议书修订所引起 的变更的权利和义务。</w:t>
      </w:r>
    </w:p>
    <w:p w:rsidR="00CB160A" w:rsidRDefault="00D54167">
      <w:pPr>
        <w:pStyle w:val="a3"/>
        <w:spacing w:before="14"/>
        <w:ind w:left="557"/>
        <w:rPr>
          <w:lang w:eastAsia="zh-CN"/>
        </w:rPr>
      </w:pPr>
      <w:r>
        <w:rPr>
          <w:rFonts w:cs="宋体"/>
          <w:lang w:eastAsia="zh-CN"/>
        </w:rPr>
        <w:t>9</w:t>
      </w:r>
      <w:r>
        <w:rPr>
          <w:lang w:eastAsia="zh-CN"/>
        </w:rPr>
        <w:t>、 其他未尽事宜请遵照《国富安</w:t>
      </w:r>
      <w:r>
        <w:rPr>
          <w:spacing w:val="-45"/>
          <w:lang w:eastAsia="zh-CN"/>
        </w:rPr>
        <w:t xml:space="preserve"> </w:t>
      </w:r>
      <w:r>
        <w:rPr>
          <w:rFonts w:cs="宋体"/>
          <w:lang w:eastAsia="zh-CN"/>
        </w:rPr>
        <w:t>CA</w:t>
      </w:r>
      <w:r>
        <w:rPr>
          <w:rFonts w:cs="宋体"/>
          <w:spacing w:val="-42"/>
          <w:lang w:eastAsia="zh-CN"/>
        </w:rPr>
        <w:t xml:space="preserve"> </w:t>
      </w:r>
      <w:r>
        <w:rPr>
          <w:spacing w:val="-9"/>
          <w:lang w:eastAsia="zh-CN"/>
        </w:rPr>
        <w:t>电子认证业务规则》。</w:t>
      </w:r>
    </w:p>
    <w:p w:rsidR="00CB160A" w:rsidRDefault="00CB160A">
      <w:pPr>
        <w:spacing w:before="6"/>
        <w:rPr>
          <w:rFonts w:ascii="宋体" w:eastAsia="宋体" w:hAnsi="宋体" w:cs="宋体"/>
          <w:sz w:val="26"/>
          <w:szCs w:val="26"/>
          <w:lang w:eastAsia="zh-CN"/>
        </w:rPr>
      </w:pPr>
    </w:p>
    <w:p w:rsidR="00CB160A" w:rsidRDefault="00CB160A">
      <w:pPr>
        <w:rPr>
          <w:rFonts w:ascii="宋体" w:eastAsia="宋体" w:hAnsi="宋体" w:cs="宋体"/>
          <w:sz w:val="26"/>
          <w:szCs w:val="26"/>
          <w:lang w:eastAsia="zh-CN"/>
        </w:rPr>
        <w:sectPr w:rsidR="00CB160A">
          <w:pgSz w:w="11910" w:h="16850"/>
          <w:pgMar w:top="1040" w:right="280" w:bottom="280" w:left="400" w:header="469" w:footer="0" w:gutter="0"/>
          <w:cols w:space="720"/>
        </w:sectPr>
      </w:pPr>
    </w:p>
    <w:p w:rsidR="00CB160A" w:rsidRDefault="00D54167">
      <w:pPr>
        <w:pStyle w:val="a3"/>
        <w:tabs>
          <w:tab w:val="left" w:pos="4337"/>
        </w:tabs>
        <w:spacing w:before="44"/>
        <w:ind w:left="860" w:hanging="303"/>
        <w:rPr>
          <w:rFonts w:ascii="Times New Roman" w:eastAsia="Times New Roman" w:hAnsi="Times New Roman" w:cs="Times New Roman"/>
          <w:lang w:eastAsia="zh-CN"/>
        </w:rPr>
      </w:pPr>
      <w:r>
        <w:rPr>
          <w:spacing w:val="-7"/>
          <w:lang w:eastAsia="zh-CN"/>
        </w:rPr>
        <w:lastRenderedPageBreak/>
        <w:t>用户签名（授权代表签名）：</w:t>
      </w:r>
      <w:r>
        <w:rPr>
          <w:rFonts w:ascii="Times New Roman" w:eastAsia="Times New Roman" w:hAnsi="Times New Roman" w:cs="Times New Roman"/>
          <w:spacing w:val="-7"/>
          <w:u w:val="single" w:color="000000"/>
          <w:lang w:eastAsia="zh-CN"/>
        </w:rPr>
        <w:t xml:space="preserve"> </w:t>
      </w:r>
      <w:r>
        <w:rPr>
          <w:rFonts w:ascii="Times New Roman" w:eastAsia="Times New Roman" w:hAnsi="Times New Roman" w:cs="Times New Roman"/>
          <w:spacing w:val="-7"/>
          <w:u w:val="single" w:color="000000"/>
          <w:lang w:eastAsia="zh-CN"/>
        </w:rPr>
        <w:tab/>
      </w:r>
    </w:p>
    <w:p w:rsidR="00CB160A" w:rsidRDefault="00CB160A">
      <w:pPr>
        <w:rPr>
          <w:rFonts w:ascii="Times New Roman" w:eastAsia="Times New Roman" w:hAnsi="Times New Roman" w:cs="Times New Roman"/>
          <w:sz w:val="18"/>
          <w:szCs w:val="18"/>
          <w:lang w:eastAsia="zh-CN"/>
        </w:rPr>
      </w:pPr>
    </w:p>
    <w:p w:rsidR="00CB160A" w:rsidRDefault="00CB160A">
      <w:pPr>
        <w:spacing w:before="11"/>
        <w:rPr>
          <w:rFonts w:ascii="Times New Roman" w:eastAsia="Times New Roman" w:hAnsi="Times New Roman" w:cs="Times New Roman"/>
          <w:sz w:val="15"/>
          <w:szCs w:val="15"/>
          <w:lang w:eastAsia="zh-CN"/>
        </w:rPr>
      </w:pPr>
    </w:p>
    <w:p w:rsidR="00CB160A" w:rsidRDefault="00D54167">
      <w:pPr>
        <w:pStyle w:val="a3"/>
        <w:spacing w:before="0"/>
        <w:ind w:left="860"/>
      </w:pPr>
      <w:bookmarkStart w:id="2" w:name="（盖章）"/>
      <w:bookmarkEnd w:id="2"/>
      <w:proofErr w:type="spellStart"/>
      <w:r>
        <w:t>签订日期</w:t>
      </w:r>
      <w:proofErr w:type="spellEnd"/>
      <w:r>
        <w:t>：</w:t>
      </w:r>
    </w:p>
    <w:p w:rsidR="00CB160A" w:rsidRDefault="00D54167">
      <w:pPr>
        <w:rPr>
          <w:rFonts w:ascii="宋体" w:eastAsia="宋体" w:hAnsi="宋体" w:cs="宋体"/>
          <w:sz w:val="18"/>
          <w:szCs w:val="18"/>
        </w:rPr>
      </w:pPr>
      <w:r>
        <w:br w:type="column"/>
      </w:r>
    </w:p>
    <w:p w:rsidR="00CB160A" w:rsidRDefault="00D54167">
      <w:pPr>
        <w:pStyle w:val="a3"/>
        <w:spacing w:before="118"/>
        <w:ind w:left="557"/>
      </w:pPr>
      <w:r>
        <w:t>（</w:t>
      </w:r>
      <w:proofErr w:type="spellStart"/>
      <w:r>
        <w:t>盖章</w:t>
      </w:r>
      <w:proofErr w:type="spellEnd"/>
      <w:r>
        <w:t>）</w:t>
      </w:r>
    </w:p>
    <w:sectPr w:rsidR="00CB160A">
      <w:type w:val="continuous"/>
      <w:pgSz w:w="11910" w:h="16850"/>
      <w:pgMar w:top="1040" w:right="280" w:bottom="280" w:left="400" w:header="720" w:footer="720" w:gutter="0"/>
      <w:cols w:num="2" w:space="720" w:equalWidth="0">
        <w:col w:w="4338" w:space="2387"/>
        <w:col w:w="450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E5" w:rsidRDefault="006362E5">
      <w:r>
        <w:separator/>
      </w:r>
    </w:p>
  </w:endnote>
  <w:endnote w:type="continuationSeparator" w:id="0">
    <w:p w:rsidR="006362E5" w:rsidRDefault="0063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PGothic">
    <w:altName w:val="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E5" w:rsidRDefault="006362E5">
      <w:r>
        <w:separator/>
      </w:r>
    </w:p>
  </w:footnote>
  <w:footnote w:type="continuationSeparator" w:id="0">
    <w:p w:rsidR="006362E5" w:rsidRDefault="00636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0A" w:rsidRDefault="006362E5">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7.05pt;margin-top:23.45pt;width:230.4pt;height:21.95pt;z-index:-6304;mso-position-horizontal-relative:page;mso-position-vertical-relative:page">
          <v:imagedata r:id="rId1" o:title=""/>
          <w10:wrap anchorx="page" anchory="page"/>
        </v:shape>
      </w:pict>
    </w:r>
    <w:r>
      <w:pict>
        <v:group id="_x0000_s2049" style="position:absolute;margin-left:25.55pt;margin-top:52.2pt;width:542.9pt;height:.1pt;z-index:-6280;mso-position-horizontal-relative:page;mso-position-vertical-relative:page" coordorigin="511,1044" coordsize="10858,2">
          <v:shape id="_x0000_s2050" style="position:absolute;left:511;top:1044;width:10858;height:2" coordorigin="511,1044" coordsize="10858,0" path="m511,1044r10858,e" filled="f" strokeweight=".72pt">
            <v:path arrowok="t"/>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B160A"/>
    <w:rsid w:val="0003457B"/>
    <w:rsid w:val="002A2BAE"/>
    <w:rsid w:val="006362E5"/>
    <w:rsid w:val="00CB160A"/>
    <w:rsid w:val="00D54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14"/>
      <w:outlineLvl w:val="0"/>
    </w:pPr>
    <w:rPr>
      <w:rFonts w:ascii="宋体" w:eastAsia="宋体" w:hAnsi="宋体"/>
      <w:b/>
      <w:bCs/>
      <w:sz w:val="28"/>
      <w:szCs w:val="28"/>
    </w:rPr>
  </w:style>
  <w:style w:type="paragraph" w:styleId="2">
    <w:name w:val="heading 2"/>
    <w:basedOn w:val="a"/>
    <w:uiPriority w:val="1"/>
    <w:qFormat/>
    <w:pPr>
      <w:spacing w:before="32"/>
      <w:ind w:left="169"/>
      <w:outlineLvl w:val="1"/>
    </w:pPr>
    <w:rPr>
      <w:rFonts w:ascii="黑体" w:eastAsia="黑体" w:hAnsi="黑体"/>
    </w:rPr>
  </w:style>
  <w:style w:type="paragraph" w:styleId="3">
    <w:name w:val="heading 3"/>
    <w:basedOn w:val="a"/>
    <w:uiPriority w:val="1"/>
    <w:qFormat/>
    <w:pPr>
      <w:spacing w:before="34"/>
      <w:ind w:left="169"/>
      <w:outlineLvl w:val="2"/>
    </w:pPr>
    <w:rPr>
      <w:rFonts w:ascii="宋体" w:eastAsia="宋体" w:hAnsi="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4"/>
      <w:ind w:left="982"/>
    </w:pPr>
    <w:rPr>
      <w:rFonts w:ascii="宋体" w:eastAsia="宋体" w:hAnsi="宋体"/>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0345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3457B"/>
    <w:rPr>
      <w:sz w:val="18"/>
      <w:szCs w:val="18"/>
    </w:rPr>
  </w:style>
  <w:style w:type="paragraph" w:styleId="a6">
    <w:name w:val="footer"/>
    <w:basedOn w:val="a"/>
    <w:link w:val="Char0"/>
    <w:uiPriority w:val="99"/>
    <w:unhideWhenUsed/>
    <w:rsid w:val="0003457B"/>
    <w:pPr>
      <w:tabs>
        <w:tab w:val="center" w:pos="4153"/>
        <w:tab w:val="right" w:pos="8306"/>
      </w:tabs>
      <w:snapToGrid w:val="0"/>
    </w:pPr>
    <w:rPr>
      <w:sz w:val="18"/>
      <w:szCs w:val="18"/>
    </w:rPr>
  </w:style>
  <w:style w:type="character" w:customStyle="1" w:styleId="Char0">
    <w:name w:val="页脚 Char"/>
    <w:basedOn w:val="a0"/>
    <w:link w:val="a6"/>
    <w:uiPriority w:val="99"/>
    <w:rsid w:val="000345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fapki.com.cn/"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fapki.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1806</Characters>
  <Application>Microsoft Office Word</Application>
  <DocSecurity>0</DocSecurity>
  <Lines>15</Lines>
  <Paragraphs>4</Paragraphs>
  <ScaleCrop>false</ScaleCrop>
  <Company>china</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企业进出口经营权年审CA证书申请表</dc:title>
  <dc:creator>fk</dc:creator>
  <cp:lastModifiedBy>Administrator</cp:lastModifiedBy>
  <cp:revision>3</cp:revision>
  <dcterms:created xsi:type="dcterms:W3CDTF">2016-09-20T10:17:00Z</dcterms:created>
  <dcterms:modified xsi:type="dcterms:W3CDTF">2016-09-20T02:22:00Z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2016-04-05T00:00:00Z</vt:filetime>
  </property>
  <property fmtid="{D5CDD505-2E9C-101B-9397-08002B2CF9AE}" pid="3" name="Creator">
    <vt:lpwstr>Acrobat PDFMaker 11 Word 版</vt:lpwstr>
  </property>
  <property fmtid="{D5CDD505-2E9C-101B-9397-08002B2CF9AE}" pid="4" name="LastSaved">
    <vt:filetime>2016-09-20T00:00:00Z</vt:filetime>
  </property>
</Properties>
</file>